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F72B8" w14:textId="65E2A28F" w:rsidR="003D6B98" w:rsidRPr="00DD668C" w:rsidRDefault="002609B5" w:rsidP="002609B5">
      <w:pPr>
        <w:jc w:val="center"/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16BB0012" wp14:editId="1EFE67AA">
            <wp:simplePos x="0" y="0"/>
            <wp:positionH relativeFrom="column">
              <wp:posOffset>5295900</wp:posOffset>
            </wp:positionH>
            <wp:positionV relativeFrom="paragraph">
              <wp:posOffset>-566420</wp:posOffset>
            </wp:positionV>
            <wp:extent cx="2419350" cy="10610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894" w:rsidRPr="00DD668C">
        <w:rPr>
          <w:sz w:val="32"/>
        </w:rPr>
        <w:t>PE Action Planner 2017/2018</w:t>
      </w:r>
    </w:p>
    <w:p w14:paraId="458995D1" w14:textId="77777777" w:rsidR="00DD668C" w:rsidRPr="00E84B41" w:rsidRDefault="00DD668C">
      <w:pPr>
        <w:rPr>
          <w:b/>
        </w:rPr>
      </w:pPr>
      <w:r w:rsidRPr="00E84B41">
        <w:rPr>
          <w:b/>
        </w:rPr>
        <w:t xml:space="preserve">Background </w:t>
      </w:r>
    </w:p>
    <w:p w14:paraId="1BF5455F" w14:textId="77777777" w:rsidR="00DD668C" w:rsidRPr="00E84B41" w:rsidRDefault="00DD668C">
      <w:pPr>
        <w:rPr>
          <w:sz w:val="20"/>
        </w:rPr>
      </w:pPr>
      <w:r w:rsidRPr="00E84B41">
        <w:rPr>
          <w:sz w:val="20"/>
        </w:rPr>
        <w:t xml:space="preserve">The PE and Sport Premium Budget </w:t>
      </w:r>
      <w:proofErr w:type="gramStart"/>
      <w:r w:rsidRPr="00E84B41">
        <w:rPr>
          <w:sz w:val="20"/>
        </w:rPr>
        <w:t>was</w:t>
      </w:r>
      <w:proofErr w:type="gramEnd"/>
      <w:r w:rsidRPr="00E84B41">
        <w:rPr>
          <w:sz w:val="20"/>
        </w:rPr>
        <w:t xml:space="preserve"> introduced in April 2013 and has the main aim of impacting Physical Education and Sport in schools. At Willow Brook we have outline</w:t>
      </w:r>
      <w:r w:rsidR="002609B5" w:rsidRPr="00E84B41">
        <w:rPr>
          <w:sz w:val="20"/>
        </w:rPr>
        <w:t>d some key aims for the PE and Sport Funding</w:t>
      </w:r>
      <w:r w:rsidRPr="00E84B41">
        <w:rPr>
          <w:sz w:val="20"/>
        </w:rPr>
        <w:t xml:space="preserve"> to ensure it has the most impact. </w:t>
      </w:r>
    </w:p>
    <w:p w14:paraId="3AED8BBB" w14:textId="77777777" w:rsidR="00DD668C" w:rsidRPr="00E84B41" w:rsidRDefault="00DD668C">
      <w:pPr>
        <w:rPr>
          <w:sz w:val="20"/>
        </w:rPr>
      </w:pPr>
      <w:r w:rsidRPr="00E84B41">
        <w:rPr>
          <w:sz w:val="20"/>
        </w:rPr>
        <w:t>These aims are:</w:t>
      </w:r>
    </w:p>
    <w:p w14:paraId="5F48236F" w14:textId="77777777" w:rsidR="00DD668C" w:rsidRPr="00E84B41" w:rsidRDefault="00DD668C" w:rsidP="00DD668C">
      <w:pPr>
        <w:pStyle w:val="ListParagraph"/>
        <w:numPr>
          <w:ilvl w:val="0"/>
          <w:numId w:val="4"/>
        </w:numPr>
        <w:rPr>
          <w:sz w:val="20"/>
        </w:rPr>
      </w:pPr>
      <w:r w:rsidRPr="00E84B41">
        <w:rPr>
          <w:sz w:val="20"/>
        </w:rPr>
        <w:t xml:space="preserve">To increase </w:t>
      </w:r>
      <w:r w:rsidR="002609B5" w:rsidRPr="00E84B41">
        <w:rPr>
          <w:sz w:val="20"/>
        </w:rPr>
        <w:t xml:space="preserve">and track </w:t>
      </w:r>
      <w:r w:rsidRPr="00E84B41">
        <w:rPr>
          <w:sz w:val="20"/>
        </w:rPr>
        <w:t>the engagement of all pupils in regular</w:t>
      </w:r>
      <w:r w:rsidR="002609B5" w:rsidRPr="00E84B41">
        <w:rPr>
          <w:sz w:val="20"/>
        </w:rPr>
        <w:t xml:space="preserve"> physical activity and promote</w:t>
      </w:r>
      <w:r w:rsidRPr="00E84B41">
        <w:rPr>
          <w:sz w:val="20"/>
        </w:rPr>
        <w:t xml:space="preserve"> a healthy lifestyle.</w:t>
      </w:r>
    </w:p>
    <w:p w14:paraId="7CFC172A" w14:textId="77777777" w:rsidR="00DD668C" w:rsidRPr="00E84B41" w:rsidRDefault="002609B5" w:rsidP="00DD668C">
      <w:pPr>
        <w:pStyle w:val="ListParagraph"/>
        <w:numPr>
          <w:ilvl w:val="0"/>
          <w:numId w:val="4"/>
        </w:numPr>
        <w:rPr>
          <w:sz w:val="20"/>
        </w:rPr>
      </w:pPr>
      <w:r w:rsidRPr="00E84B41">
        <w:rPr>
          <w:sz w:val="20"/>
        </w:rPr>
        <w:t xml:space="preserve">To raise the profile of PE and sport </w:t>
      </w:r>
      <w:r w:rsidR="00DD668C" w:rsidRPr="00E84B41">
        <w:rPr>
          <w:sz w:val="20"/>
        </w:rPr>
        <w:t>across the school to ensure we celebrate successes and encourage all children to take part.</w:t>
      </w:r>
    </w:p>
    <w:p w14:paraId="519DA49B" w14:textId="77777777" w:rsidR="00DD668C" w:rsidRPr="00E84B41" w:rsidRDefault="00DD668C" w:rsidP="00DD668C">
      <w:pPr>
        <w:pStyle w:val="ListParagraph"/>
        <w:numPr>
          <w:ilvl w:val="0"/>
          <w:numId w:val="4"/>
        </w:numPr>
        <w:rPr>
          <w:sz w:val="20"/>
        </w:rPr>
      </w:pPr>
      <w:r w:rsidRPr="00E84B41">
        <w:rPr>
          <w:sz w:val="20"/>
        </w:rPr>
        <w:t>To increase the knowledge and training of school staff when teaching PE and School Sport.</w:t>
      </w:r>
    </w:p>
    <w:p w14:paraId="14BF4406" w14:textId="77777777" w:rsidR="00DD668C" w:rsidRPr="00E84B41" w:rsidRDefault="00DD668C" w:rsidP="00DD668C">
      <w:pPr>
        <w:pStyle w:val="ListParagraph"/>
        <w:numPr>
          <w:ilvl w:val="0"/>
          <w:numId w:val="4"/>
        </w:numPr>
        <w:rPr>
          <w:sz w:val="20"/>
        </w:rPr>
      </w:pPr>
      <w:r w:rsidRPr="00E84B41">
        <w:rPr>
          <w:sz w:val="20"/>
        </w:rPr>
        <w:t>To broaden the type of events and clubs on offer to the children to give them more variety.</w:t>
      </w:r>
    </w:p>
    <w:p w14:paraId="7392AAD3" w14:textId="77777777" w:rsidR="002609B5" w:rsidRPr="00E84B41" w:rsidRDefault="002609B5" w:rsidP="002609B5">
      <w:pPr>
        <w:rPr>
          <w:sz w:val="20"/>
        </w:rPr>
      </w:pPr>
      <w:r w:rsidRPr="00E84B41">
        <w:rPr>
          <w:sz w:val="20"/>
        </w:rPr>
        <w:t>At Willow Brook we have been working towards these aims since 2013 and have seen a positive improvement to PE and sport in school. For the year 2016/17 we were awarded the silver level for the Sainsbury’s School Games based on our improvemen</w:t>
      </w:r>
      <w:r w:rsidR="006D2AD9" w:rsidRPr="00E84B41">
        <w:rPr>
          <w:sz w:val="20"/>
        </w:rPr>
        <w:t>t</w:t>
      </w:r>
      <w:r w:rsidRPr="00E84B41">
        <w:rPr>
          <w:sz w:val="20"/>
        </w:rPr>
        <w:t xml:space="preserve"> to engagement with PE and sport in school. You can see the impact the funding had in our PE and school sport review on the school website.</w:t>
      </w:r>
    </w:p>
    <w:p w14:paraId="43409A05" w14:textId="77777777" w:rsidR="00DD668C" w:rsidRPr="00E84B41" w:rsidRDefault="00DD668C" w:rsidP="00DD668C">
      <w:pPr>
        <w:rPr>
          <w:sz w:val="20"/>
        </w:rPr>
      </w:pPr>
      <w:r w:rsidRPr="00E84B41">
        <w:rPr>
          <w:sz w:val="20"/>
        </w:rPr>
        <w:t>Below you will find information about how we plan to spend the budget to</w:t>
      </w:r>
      <w:r w:rsidR="002609B5" w:rsidRPr="00E84B41">
        <w:rPr>
          <w:sz w:val="20"/>
        </w:rPr>
        <w:t xml:space="preserve"> have the most impact in school for 2017/18.</w:t>
      </w:r>
    </w:p>
    <w:p w14:paraId="48CBED2A" w14:textId="77777777" w:rsidR="00DD668C" w:rsidRPr="00E84B41" w:rsidRDefault="00DD668C">
      <w:pPr>
        <w:rPr>
          <w:b/>
        </w:rPr>
      </w:pPr>
      <w:r w:rsidRPr="00E84B41">
        <w:rPr>
          <w:b/>
        </w:rPr>
        <w:t xml:space="preserve">Budget </w:t>
      </w:r>
    </w:p>
    <w:p w14:paraId="59EC72A1" w14:textId="77777777" w:rsidR="00DD668C" w:rsidRPr="00E84B41" w:rsidRDefault="00DD668C">
      <w:pPr>
        <w:rPr>
          <w:sz w:val="20"/>
        </w:rPr>
      </w:pPr>
      <w:r w:rsidRPr="00E84B41">
        <w:rPr>
          <w:sz w:val="20"/>
        </w:rPr>
        <w:t>School will receive £16,000 for the year plus an additional payment of £10 per child aged 5-11. This will mean a budget of £17,</w:t>
      </w:r>
      <w:r w:rsidR="00AD4A3C" w:rsidRPr="00E84B41">
        <w:rPr>
          <w:sz w:val="20"/>
        </w:rPr>
        <w:t>54</w:t>
      </w:r>
      <w:r w:rsidRPr="00E84B41">
        <w:rPr>
          <w:sz w:val="20"/>
        </w:rPr>
        <w:t xml:space="preserve">0 for the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6441"/>
        <w:gridCol w:w="3009"/>
      </w:tblGrid>
      <w:tr w:rsidR="00952894" w14:paraId="3310DBBF" w14:textId="77777777" w:rsidTr="00F85B61">
        <w:tc>
          <w:tcPr>
            <w:tcW w:w="4724" w:type="dxa"/>
          </w:tcPr>
          <w:p w14:paraId="61AF002B" w14:textId="77777777" w:rsidR="00952894" w:rsidRPr="00E84B41" w:rsidRDefault="00DD668C" w:rsidP="00E84B41">
            <w:pPr>
              <w:jc w:val="center"/>
              <w:rPr>
                <w:sz w:val="20"/>
              </w:rPr>
            </w:pPr>
            <w:r w:rsidRPr="00E84B41">
              <w:rPr>
                <w:sz w:val="20"/>
              </w:rPr>
              <w:t>Aim</w:t>
            </w:r>
          </w:p>
        </w:tc>
        <w:tc>
          <w:tcPr>
            <w:tcW w:w="6441" w:type="dxa"/>
          </w:tcPr>
          <w:p w14:paraId="677D540D" w14:textId="77777777" w:rsidR="00952894" w:rsidRPr="00E84B41" w:rsidRDefault="00952894" w:rsidP="00E84B41">
            <w:pPr>
              <w:jc w:val="center"/>
              <w:rPr>
                <w:sz w:val="20"/>
              </w:rPr>
            </w:pPr>
            <w:r w:rsidRPr="00E84B41">
              <w:rPr>
                <w:sz w:val="20"/>
              </w:rPr>
              <w:t>Action</w:t>
            </w:r>
          </w:p>
        </w:tc>
        <w:tc>
          <w:tcPr>
            <w:tcW w:w="3009" w:type="dxa"/>
          </w:tcPr>
          <w:p w14:paraId="4B7C2639" w14:textId="77777777" w:rsidR="00952894" w:rsidRPr="00E84B41" w:rsidRDefault="00952894" w:rsidP="00E84B41">
            <w:pPr>
              <w:jc w:val="center"/>
              <w:rPr>
                <w:sz w:val="20"/>
              </w:rPr>
            </w:pPr>
            <w:r w:rsidRPr="00E84B41">
              <w:rPr>
                <w:sz w:val="20"/>
              </w:rPr>
              <w:t>Budget</w:t>
            </w:r>
            <w:r w:rsidR="00DD668C" w:rsidRPr="00E84B41">
              <w:rPr>
                <w:sz w:val="20"/>
              </w:rPr>
              <w:t xml:space="preserve"> Cost</w:t>
            </w:r>
          </w:p>
        </w:tc>
      </w:tr>
      <w:tr w:rsidR="00952894" w14:paraId="4CAA53B9" w14:textId="77777777" w:rsidTr="00F85B61">
        <w:tc>
          <w:tcPr>
            <w:tcW w:w="4724" w:type="dxa"/>
          </w:tcPr>
          <w:p w14:paraId="4E3BDEDF" w14:textId="77777777" w:rsidR="00952894" w:rsidRPr="00E84B41" w:rsidRDefault="00952894">
            <w:pPr>
              <w:rPr>
                <w:sz w:val="20"/>
              </w:rPr>
            </w:pPr>
            <w:r w:rsidRPr="00E84B41">
              <w:rPr>
                <w:sz w:val="20"/>
              </w:rPr>
              <w:t>To arrange for a more varied PE cur</w:t>
            </w:r>
            <w:r w:rsidR="002609B5" w:rsidRPr="00E84B41">
              <w:rPr>
                <w:sz w:val="20"/>
              </w:rPr>
              <w:t>riculum to promote a wider range of sports.</w:t>
            </w:r>
          </w:p>
        </w:tc>
        <w:tc>
          <w:tcPr>
            <w:tcW w:w="6441" w:type="dxa"/>
          </w:tcPr>
          <w:p w14:paraId="1CFB2E80" w14:textId="77777777" w:rsidR="00952894" w:rsidRPr="00E84B41" w:rsidRDefault="00747EDD" w:rsidP="0095289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84B41">
              <w:rPr>
                <w:sz w:val="20"/>
              </w:rPr>
              <w:t xml:space="preserve">Coaches from different organisations to come into school to deliver curriculum lessons alongside class teachers throughout the year. </w:t>
            </w:r>
          </w:p>
          <w:p w14:paraId="7BDF7C05" w14:textId="77777777" w:rsidR="00747EDD" w:rsidRPr="00E84B41" w:rsidRDefault="00747EDD" w:rsidP="00747EDD">
            <w:pPr>
              <w:ind w:left="360"/>
              <w:rPr>
                <w:sz w:val="20"/>
              </w:rPr>
            </w:pPr>
            <w:r w:rsidRPr="00E84B41">
              <w:rPr>
                <w:sz w:val="20"/>
              </w:rPr>
              <w:t>Proposed clubs</w:t>
            </w:r>
            <w:r w:rsidR="00DD668C" w:rsidRPr="00E84B41">
              <w:rPr>
                <w:sz w:val="20"/>
              </w:rPr>
              <w:t xml:space="preserve"> from outside providers</w:t>
            </w:r>
            <w:r w:rsidRPr="00E84B41">
              <w:rPr>
                <w:sz w:val="20"/>
              </w:rPr>
              <w:t xml:space="preserve"> include: </w:t>
            </w:r>
            <w:proofErr w:type="spellStart"/>
            <w:r w:rsidRPr="00E84B41">
              <w:rPr>
                <w:sz w:val="20"/>
              </w:rPr>
              <w:t>Drum</w:t>
            </w:r>
            <w:r w:rsidR="00FF14B6" w:rsidRPr="00E84B41">
              <w:rPr>
                <w:sz w:val="20"/>
              </w:rPr>
              <w:t>b</w:t>
            </w:r>
            <w:r w:rsidRPr="00E84B41">
              <w:rPr>
                <w:sz w:val="20"/>
              </w:rPr>
              <w:t>a</w:t>
            </w:r>
            <w:proofErr w:type="spellEnd"/>
            <w:r w:rsidRPr="00E84B41">
              <w:rPr>
                <w:sz w:val="20"/>
              </w:rPr>
              <w:t>, Excel (badminton, archery), Netball, Basketball</w:t>
            </w:r>
          </w:p>
        </w:tc>
        <w:tc>
          <w:tcPr>
            <w:tcW w:w="3009" w:type="dxa"/>
          </w:tcPr>
          <w:p w14:paraId="2729671B" w14:textId="77777777" w:rsidR="00952894" w:rsidRPr="00E84B41" w:rsidRDefault="000F4CDB">
            <w:pPr>
              <w:rPr>
                <w:sz w:val="20"/>
              </w:rPr>
            </w:pPr>
            <w:r w:rsidRPr="00E84B41">
              <w:rPr>
                <w:sz w:val="20"/>
              </w:rPr>
              <w:t>Excel - £3100 (Whole Year) 2 sessions and 1 afterschool session per week.</w:t>
            </w:r>
          </w:p>
          <w:p w14:paraId="5E6191B7" w14:textId="77777777" w:rsidR="002609B5" w:rsidRPr="00E84B41" w:rsidRDefault="00A52F3F" w:rsidP="00A52F3F">
            <w:pPr>
              <w:rPr>
                <w:sz w:val="20"/>
              </w:rPr>
            </w:pPr>
            <w:proofErr w:type="spellStart"/>
            <w:r w:rsidRPr="00E84B41">
              <w:rPr>
                <w:sz w:val="20"/>
              </w:rPr>
              <w:t>Drumba</w:t>
            </w:r>
            <w:proofErr w:type="spellEnd"/>
            <w:r w:rsidRPr="00E84B41">
              <w:rPr>
                <w:sz w:val="20"/>
              </w:rPr>
              <w:t xml:space="preserve"> - £5000</w:t>
            </w:r>
            <w:r w:rsidR="000F4CDB" w:rsidRPr="00E84B41">
              <w:rPr>
                <w:sz w:val="20"/>
              </w:rPr>
              <w:t xml:space="preserve"> (2 Terms) 2 sessions and 1 after school session per week.</w:t>
            </w:r>
          </w:p>
        </w:tc>
      </w:tr>
      <w:tr w:rsidR="00952894" w14:paraId="0E8F509B" w14:textId="77777777" w:rsidTr="00F85B61">
        <w:tc>
          <w:tcPr>
            <w:tcW w:w="4724" w:type="dxa"/>
          </w:tcPr>
          <w:p w14:paraId="496A2DC3" w14:textId="77777777" w:rsidR="00952894" w:rsidRPr="00E84B41" w:rsidRDefault="00952894">
            <w:pPr>
              <w:rPr>
                <w:sz w:val="20"/>
              </w:rPr>
            </w:pPr>
            <w:r w:rsidRPr="00E84B41">
              <w:rPr>
                <w:sz w:val="20"/>
              </w:rPr>
              <w:t>To raise the profile of school sport in school and the wider community.</w:t>
            </w:r>
          </w:p>
        </w:tc>
        <w:tc>
          <w:tcPr>
            <w:tcW w:w="6441" w:type="dxa"/>
          </w:tcPr>
          <w:p w14:paraId="07DF9216" w14:textId="77777777" w:rsidR="00952894" w:rsidRPr="00E84B41" w:rsidRDefault="00747EDD" w:rsidP="00747ED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84B41">
              <w:rPr>
                <w:sz w:val="20"/>
              </w:rPr>
              <w:t>To update the school website after each event with photographs.</w:t>
            </w:r>
          </w:p>
          <w:p w14:paraId="0F7650C8" w14:textId="77777777" w:rsidR="00747EDD" w:rsidRPr="00E84B41" w:rsidRDefault="00747EDD" w:rsidP="00747ED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84B41">
              <w:rPr>
                <w:sz w:val="20"/>
              </w:rPr>
              <w:t>To send out a half termly sport newsletter to parents detailing clubs to take place, promotions for community clubs and information about what has happened in PE lessons around school.</w:t>
            </w:r>
          </w:p>
        </w:tc>
        <w:tc>
          <w:tcPr>
            <w:tcW w:w="3009" w:type="dxa"/>
          </w:tcPr>
          <w:p w14:paraId="74C0F56A" w14:textId="7C728330" w:rsidR="00952894" w:rsidRPr="00E84B41" w:rsidRDefault="00DD668C">
            <w:pPr>
              <w:rPr>
                <w:sz w:val="20"/>
              </w:rPr>
            </w:pPr>
            <w:r w:rsidRPr="00E84B41">
              <w:rPr>
                <w:sz w:val="20"/>
              </w:rPr>
              <w:t xml:space="preserve">Supply cover costs </w:t>
            </w:r>
            <w:r w:rsidR="00A52F3F" w:rsidRPr="00E84B41">
              <w:rPr>
                <w:sz w:val="20"/>
              </w:rPr>
              <w:t xml:space="preserve">- £394 </w:t>
            </w:r>
            <w:r w:rsidRPr="00E84B41">
              <w:rPr>
                <w:sz w:val="20"/>
              </w:rPr>
              <w:t xml:space="preserve">to provide </w:t>
            </w:r>
            <w:r w:rsidR="00F85B61" w:rsidRPr="00E84B41">
              <w:rPr>
                <w:sz w:val="20"/>
              </w:rPr>
              <w:t>PE co-ordinator with</w:t>
            </w:r>
            <w:r w:rsidRPr="00E84B41">
              <w:rPr>
                <w:sz w:val="20"/>
              </w:rPr>
              <w:t xml:space="preserve"> time to complete updates.</w:t>
            </w:r>
          </w:p>
        </w:tc>
      </w:tr>
      <w:tr w:rsidR="00952894" w14:paraId="314ADAC7" w14:textId="77777777" w:rsidTr="00F85B61">
        <w:tc>
          <w:tcPr>
            <w:tcW w:w="4724" w:type="dxa"/>
          </w:tcPr>
          <w:p w14:paraId="14B7D0D2" w14:textId="77777777" w:rsidR="00952894" w:rsidRPr="00E84B41" w:rsidRDefault="00952894">
            <w:pPr>
              <w:rPr>
                <w:sz w:val="20"/>
              </w:rPr>
            </w:pPr>
            <w:r w:rsidRPr="00E84B41">
              <w:rPr>
                <w:sz w:val="20"/>
              </w:rPr>
              <w:lastRenderedPageBreak/>
              <w:t>To provide all KS2 classes with at least 1 extra-curricular club per Term.</w:t>
            </w:r>
          </w:p>
        </w:tc>
        <w:tc>
          <w:tcPr>
            <w:tcW w:w="6441" w:type="dxa"/>
          </w:tcPr>
          <w:p w14:paraId="6A5A3AC9" w14:textId="77777777" w:rsidR="00952894" w:rsidRPr="00E84B41" w:rsidRDefault="00747EDD" w:rsidP="00747ED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84B41">
              <w:rPr>
                <w:sz w:val="20"/>
              </w:rPr>
              <w:t xml:space="preserve">These are to be a mixture of outside agencies, parents and teacher run clubs to give children more opportunities. </w:t>
            </w:r>
          </w:p>
          <w:p w14:paraId="61DBDD46" w14:textId="77777777" w:rsidR="00747EDD" w:rsidRPr="00E84B41" w:rsidRDefault="00747EDD" w:rsidP="00747ED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84B41">
              <w:rPr>
                <w:sz w:val="20"/>
              </w:rPr>
              <w:t>SJ to manage the timetable to make sure this can happen.</w:t>
            </w:r>
          </w:p>
        </w:tc>
        <w:tc>
          <w:tcPr>
            <w:tcW w:w="3009" w:type="dxa"/>
          </w:tcPr>
          <w:p w14:paraId="657EA6CE" w14:textId="2FA220CB" w:rsidR="002609B5" w:rsidRPr="00E84B41" w:rsidRDefault="38B7FED4" w:rsidP="000F4CDB">
            <w:pPr>
              <w:rPr>
                <w:sz w:val="20"/>
              </w:rPr>
            </w:pPr>
            <w:r w:rsidRPr="00E84B41">
              <w:rPr>
                <w:sz w:val="20"/>
              </w:rPr>
              <w:t>Professional basketball coaching - £328</w:t>
            </w:r>
          </w:p>
          <w:p w14:paraId="6E434363" w14:textId="77777777" w:rsidR="000F4CDB" w:rsidRPr="00E84B41" w:rsidRDefault="000F4CDB" w:rsidP="000F4CDB">
            <w:pPr>
              <w:rPr>
                <w:sz w:val="20"/>
              </w:rPr>
            </w:pPr>
            <w:r w:rsidRPr="00E84B41">
              <w:rPr>
                <w:sz w:val="20"/>
              </w:rPr>
              <w:t>(1 Half Term after school club)</w:t>
            </w:r>
          </w:p>
          <w:p w14:paraId="0FA7FF19" w14:textId="217D5958" w:rsidR="000F4CDB" w:rsidRPr="00E84B41" w:rsidRDefault="38B7FED4" w:rsidP="000F4CDB">
            <w:pPr>
              <w:rPr>
                <w:sz w:val="20"/>
              </w:rPr>
            </w:pPr>
            <w:proofErr w:type="spellStart"/>
            <w:r w:rsidRPr="00E84B41">
              <w:rPr>
                <w:sz w:val="20"/>
              </w:rPr>
              <w:t>Drumba</w:t>
            </w:r>
            <w:proofErr w:type="spellEnd"/>
            <w:r w:rsidRPr="00E84B41">
              <w:rPr>
                <w:sz w:val="20"/>
              </w:rPr>
              <w:t xml:space="preserve"> and Excel clubs.</w:t>
            </w:r>
          </w:p>
          <w:p w14:paraId="3A6C1587" w14:textId="77777777" w:rsidR="00952894" w:rsidRPr="00E84B41" w:rsidRDefault="00952894">
            <w:pPr>
              <w:rPr>
                <w:sz w:val="20"/>
              </w:rPr>
            </w:pPr>
          </w:p>
        </w:tc>
      </w:tr>
      <w:tr w:rsidR="00392F32" w14:paraId="62BFC38B" w14:textId="77777777" w:rsidTr="00F85B61">
        <w:tc>
          <w:tcPr>
            <w:tcW w:w="4724" w:type="dxa"/>
          </w:tcPr>
          <w:p w14:paraId="27E9B71C" w14:textId="372864F9" w:rsidR="00392F32" w:rsidRPr="00E84B41" w:rsidRDefault="38B7FED4">
            <w:pPr>
              <w:rPr>
                <w:sz w:val="20"/>
              </w:rPr>
            </w:pPr>
            <w:r w:rsidRPr="00E84B41">
              <w:rPr>
                <w:sz w:val="20"/>
              </w:rPr>
              <w:t xml:space="preserve">To hire a TA and PE Play Leader to lead </w:t>
            </w:r>
            <w:proofErr w:type="spellStart"/>
            <w:r w:rsidRPr="00E84B41">
              <w:rPr>
                <w:sz w:val="20"/>
              </w:rPr>
              <w:t>Funfit</w:t>
            </w:r>
            <w:proofErr w:type="spellEnd"/>
            <w:r w:rsidRPr="00E84B41">
              <w:rPr>
                <w:sz w:val="20"/>
              </w:rPr>
              <w:t xml:space="preserve"> sessions and encourage more focused sporting activity and play during lunchtimes.</w:t>
            </w:r>
          </w:p>
        </w:tc>
        <w:tc>
          <w:tcPr>
            <w:tcW w:w="6441" w:type="dxa"/>
          </w:tcPr>
          <w:p w14:paraId="18225BC1" w14:textId="77777777" w:rsidR="00392F32" w:rsidRPr="00E84B41" w:rsidRDefault="00392F32" w:rsidP="00747ED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84B41">
              <w:rPr>
                <w:sz w:val="20"/>
              </w:rPr>
              <w:t>SJ, LB and ZR to look at the budget and analyse what we can afford to contribute towards the new TA salary.</w:t>
            </w:r>
          </w:p>
          <w:p w14:paraId="7E7D1F52" w14:textId="77777777" w:rsidR="00392F32" w:rsidRPr="00E84B41" w:rsidRDefault="00392F32" w:rsidP="00747ED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84B41">
              <w:rPr>
                <w:sz w:val="20"/>
              </w:rPr>
              <w:t>SJ to monitor and work with appointed TA to develop the role of Play Leader to have more active curriculum time.</w:t>
            </w:r>
          </w:p>
        </w:tc>
        <w:tc>
          <w:tcPr>
            <w:tcW w:w="3009" w:type="dxa"/>
          </w:tcPr>
          <w:p w14:paraId="70E02209" w14:textId="77777777" w:rsidR="00392F32" w:rsidRPr="00E84B41" w:rsidRDefault="00A52F3F" w:rsidP="00A52F3F">
            <w:pPr>
              <w:rPr>
                <w:sz w:val="20"/>
              </w:rPr>
            </w:pPr>
            <w:r w:rsidRPr="00E84B41">
              <w:rPr>
                <w:sz w:val="20"/>
              </w:rPr>
              <w:t>£3525 contribution to salary.</w:t>
            </w:r>
          </w:p>
        </w:tc>
      </w:tr>
      <w:tr w:rsidR="00952894" w14:paraId="0903BD52" w14:textId="77777777" w:rsidTr="00F85B61">
        <w:tc>
          <w:tcPr>
            <w:tcW w:w="4724" w:type="dxa"/>
          </w:tcPr>
          <w:p w14:paraId="36A167D7" w14:textId="51D9448A" w:rsidR="00952894" w:rsidRPr="00E84B41" w:rsidRDefault="38B7FED4">
            <w:pPr>
              <w:rPr>
                <w:sz w:val="20"/>
              </w:rPr>
            </w:pPr>
            <w:r w:rsidRPr="00E84B41">
              <w:rPr>
                <w:sz w:val="20"/>
              </w:rPr>
              <w:t xml:space="preserve">To continue to purchase and improve school equipment to promote sports and physical activity to a high standard </w:t>
            </w:r>
          </w:p>
          <w:p w14:paraId="20E78CF3" w14:textId="38443757" w:rsidR="00952894" w:rsidRPr="00E84B41" w:rsidRDefault="00952894" w:rsidP="38B7FED4">
            <w:pPr>
              <w:rPr>
                <w:sz w:val="20"/>
              </w:rPr>
            </w:pPr>
          </w:p>
        </w:tc>
        <w:tc>
          <w:tcPr>
            <w:tcW w:w="6441" w:type="dxa"/>
          </w:tcPr>
          <w:p w14:paraId="528914B3" w14:textId="77777777" w:rsidR="00952894" w:rsidRPr="00E84B41" w:rsidRDefault="00DD668C" w:rsidP="00747ED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84B41">
              <w:rPr>
                <w:sz w:val="20"/>
              </w:rPr>
              <w:t>To monitor and identify which</w:t>
            </w:r>
            <w:r w:rsidR="00747EDD" w:rsidRPr="00E84B41">
              <w:rPr>
                <w:sz w:val="20"/>
              </w:rPr>
              <w:t xml:space="preserve"> equipment needs replacing and buying to allow us to teach the curriculum to our full potential.</w:t>
            </w:r>
          </w:p>
        </w:tc>
        <w:tc>
          <w:tcPr>
            <w:tcW w:w="3009" w:type="dxa"/>
          </w:tcPr>
          <w:p w14:paraId="69235CA5" w14:textId="53C179CD" w:rsidR="00AD4A3C" w:rsidRPr="00E84B41" w:rsidRDefault="00E84B41" w:rsidP="00AD4A3C">
            <w:pPr>
              <w:rPr>
                <w:sz w:val="20"/>
              </w:rPr>
            </w:pPr>
            <w:r w:rsidRPr="00E84B41">
              <w:rPr>
                <w:sz w:val="20"/>
              </w:rPr>
              <w:t>£1000 allocated to buy equipment and to cover any repairs throughout the year.</w:t>
            </w:r>
          </w:p>
        </w:tc>
      </w:tr>
      <w:tr w:rsidR="00952894" w14:paraId="7A2F0E1E" w14:textId="77777777" w:rsidTr="00F85B61">
        <w:tc>
          <w:tcPr>
            <w:tcW w:w="4724" w:type="dxa"/>
          </w:tcPr>
          <w:p w14:paraId="5E9E1F0A" w14:textId="48EA59D9" w:rsidR="00952894" w:rsidRPr="00E84B41" w:rsidRDefault="38B7FED4">
            <w:pPr>
              <w:rPr>
                <w:sz w:val="20"/>
              </w:rPr>
            </w:pPr>
            <w:r w:rsidRPr="00E84B41">
              <w:rPr>
                <w:sz w:val="20"/>
              </w:rPr>
              <w:t>To encourage sports leadership with our older children in school.</w:t>
            </w:r>
          </w:p>
          <w:p w14:paraId="7F0E6B20" w14:textId="77777777" w:rsidR="000F4CDB" w:rsidRPr="00E84B41" w:rsidRDefault="000F4CDB">
            <w:pPr>
              <w:rPr>
                <w:sz w:val="20"/>
              </w:rPr>
            </w:pPr>
          </w:p>
        </w:tc>
        <w:tc>
          <w:tcPr>
            <w:tcW w:w="6441" w:type="dxa"/>
          </w:tcPr>
          <w:p w14:paraId="40941C6B" w14:textId="77777777" w:rsidR="00952894" w:rsidRPr="00E84B41" w:rsidRDefault="38B7FED4" w:rsidP="000F4CDB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84B41">
              <w:rPr>
                <w:sz w:val="20"/>
              </w:rPr>
              <w:t>SJ to investigate a leadership programme and work alongside the KS2 teachers to put this into place.</w:t>
            </w:r>
          </w:p>
          <w:p w14:paraId="1784B6AB" w14:textId="0D131A2D" w:rsidR="00E84B41" w:rsidRPr="00E84B41" w:rsidRDefault="00E84B41" w:rsidP="000F4CDB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84B41">
              <w:rPr>
                <w:sz w:val="20"/>
              </w:rPr>
              <w:t>Work alongside Rushcliffe partnership to develop a leadership programme.</w:t>
            </w:r>
          </w:p>
        </w:tc>
        <w:tc>
          <w:tcPr>
            <w:tcW w:w="3009" w:type="dxa"/>
          </w:tcPr>
          <w:p w14:paraId="0453A9E4" w14:textId="2BED1039" w:rsidR="002609B5" w:rsidRPr="00E84B41" w:rsidRDefault="00E84B41" w:rsidP="00E84B41">
            <w:pPr>
              <w:rPr>
                <w:sz w:val="20"/>
              </w:rPr>
            </w:pPr>
            <w:r w:rsidRPr="00E84B41">
              <w:rPr>
                <w:sz w:val="20"/>
              </w:rPr>
              <w:t>£500 cover for PE coordinator and KS2 teachers to work together to develop a leadership programme.</w:t>
            </w:r>
          </w:p>
        </w:tc>
      </w:tr>
      <w:tr w:rsidR="000F4CDB" w14:paraId="75E1EC78" w14:textId="77777777" w:rsidTr="00F85B61">
        <w:tc>
          <w:tcPr>
            <w:tcW w:w="4724" w:type="dxa"/>
          </w:tcPr>
          <w:p w14:paraId="33731385" w14:textId="1BF28EDB" w:rsidR="000F4CDB" w:rsidRPr="00E84B41" w:rsidRDefault="38B7FED4">
            <w:pPr>
              <w:rPr>
                <w:sz w:val="20"/>
              </w:rPr>
            </w:pPr>
            <w:r w:rsidRPr="00E84B41">
              <w:rPr>
                <w:sz w:val="20"/>
              </w:rPr>
              <w:t>To continue to encourage and motivate more children to participate in school sport and track this using the systems already in place.</w:t>
            </w:r>
          </w:p>
          <w:p w14:paraId="4627BCF6" w14:textId="2908D9E0" w:rsidR="000F4CDB" w:rsidRPr="00E84B41" w:rsidRDefault="000F4CDB" w:rsidP="38B7FED4">
            <w:pPr>
              <w:rPr>
                <w:sz w:val="20"/>
              </w:rPr>
            </w:pPr>
          </w:p>
        </w:tc>
        <w:tc>
          <w:tcPr>
            <w:tcW w:w="6441" w:type="dxa"/>
          </w:tcPr>
          <w:p w14:paraId="2D93AB86" w14:textId="77777777" w:rsidR="000F4CDB" w:rsidRPr="00E84B41" w:rsidRDefault="000F4CDB" w:rsidP="000F4CDB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84B41">
              <w:rPr>
                <w:sz w:val="20"/>
              </w:rPr>
              <w:t>To identify gaps in our provision at the half yearly point and put plans into place following this identification.</w:t>
            </w:r>
          </w:p>
          <w:p w14:paraId="32AF8AA7" w14:textId="77777777" w:rsidR="00DD668C" w:rsidRPr="00E84B41" w:rsidRDefault="00DD668C" w:rsidP="002609B5">
            <w:pPr>
              <w:pStyle w:val="ListParagraph"/>
              <w:rPr>
                <w:sz w:val="20"/>
              </w:rPr>
            </w:pPr>
          </w:p>
        </w:tc>
        <w:tc>
          <w:tcPr>
            <w:tcW w:w="3009" w:type="dxa"/>
          </w:tcPr>
          <w:p w14:paraId="448DE100" w14:textId="68CEF66B" w:rsidR="002609B5" w:rsidRPr="00E84B41" w:rsidRDefault="00E84B41">
            <w:pPr>
              <w:rPr>
                <w:sz w:val="20"/>
              </w:rPr>
            </w:pPr>
            <w:r w:rsidRPr="00E84B41">
              <w:rPr>
                <w:sz w:val="20"/>
              </w:rPr>
              <w:t>£1000 to spend on additional clubs in the Summer Term.</w:t>
            </w:r>
            <w:r w:rsidR="00880D94">
              <w:rPr>
                <w:sz w:val="20"/>
              </w:rPr>
              <w:t xml:space="preserve"> Potentially to develop the link with the local tennis club.</w:t>
            </w:r>
          </w:p>
        </w:tc>
      </w:tr>
      <w:tr w:rsidR="000F4CDB" w14:paraId="36FA4536" w14:textId="77777777" w:rsidTr="00F85B61">
        <w:tc>
          <w:tcPr>
            <w:tcW w:w="4724" w:type="dxa"/>
          </w:tcPr>
          <w:p w14:paraId="528B179B" w14:textId="1D0726D9" w:rsidR="000F4CDB" w:rsidRPr="00E84B41" w:rsidRDefault="38B7FED4">
            <w:pPr>
              <w:rPr>
                <w:sz w:val="20"/>
              </w:rPr>
            </w:pPr>
            <w:r w:rsidRPr="00E84B41">
              <w:rPr>
                <w:sz w:val="20"/>
              </w:rPr>
              <w:t>To participate in the Rushcliffe partnership training and South Wolds family to receive CPD sessions and competitions across the year.</w:t>
            </w:r>
          </w:p>
        </w:tc>
        <w:tc>
          <w:tcPr>
            <w:tcW w:w="6441" w:type="dxa"/>
          </w:tcPr>
          <w:p w14:paraId="330DF9A5" w14:textId="77777777" w:rsidR="000F4CDB" w:rsidRPr="00E84B41" w:rsidRDefault="000F4CDB" w:rsidP="000F4CDB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84B41">
              <w:rPr>
                <w:sz w:val="20"/>
              </w:rPr>
              <w:t>SJ t</w:t>
            </w:r>
            <w:r w:rsidR="002609B5" w:rsidRPr="00E84B41">
              <w:rPr>
                <w:sz w:val="20"/>
              </w:rPr>
              <w:t xml:space="preserve">o attend CPD meetings each Term and to deliver relevant information back to school staff. </w:t>
            </w:r>
          </w:p>
          <w:p w14:paraId="4FD1D2A7" w14:textId="77777777" w:rsidR="000F4CDB" w:rsidRPr="00E84B41" w:rsidRDefault="000F4CDB" w:rsidP="000F4CDB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84B41">
              <w:rPr>
                <w:sz w:val="20"/>
              </w:rPr>
              <w:t xml:space="preserve">To pay for the partnership </w:t>
            </w:r>
            <w:r w:rsidR="00E13F2A" w:rsidRPr="00E84B41">
              <w:rPr>
                <w:sz w:val="20"/>
              </w:rPr>
              <w:t xml:space="preserve">joining fee for both </w:t>
            </w:r>
            <w:r w:rsidR="005E18D6" w:rsidRPr="00E84B41">
              <w:rPr>
                <w:sz w:val="20"/>
              </w:rPr>
              <w:t>organisations</w:t>
            </w:r>
            <w:r w:rsidR="00E13F2A" w:rsidRPr="00E84B41">
              <w:rPr>
                <w:sz w:val="20"/>
              </w:rPr>
              <w:t>.</w:t>
            </w:r>
          </w:p>
        </w:tc>
        <w:tc>
          <w:tcPr>
            <w:tcW w:w="3009" w:type="dxa"/>
          </w:tcPr>
          <w:p w14:paraId="083B21C0" w14:textId="77777777" w:rsidR="00E13F2A" w:rsidRPr="00E84B41" w:rsidRDefault="00DD668C">
            <w:pPr>
              <w:rPr>
                <w:sz w:val="20"/>
              </w:rPr>
            </w:pPr>
            <w:r w:rsidRPr="00E84B41">
              <w:rPr>
                <w:sz w:val="20"/>
              </w:rPr>
              <w:t xml:space="preserve">Partnership fees – </w:t>
            </w:r>
            <w:r w:rsidR="009E2724" w:rsidRPr="00E84B41">
              <w:rPr>
                <w:sz w:val="20"/>
              </w:rPr>
              <w:t>£700</w:t>
            </w:r>
          </w:p>
          <w:p w14:paraId="2052C9D4" w14:textId="77777777" w:rsidR="00DD668C" w:rsidRPr="00E84B41" w:rsidRDefault="00A52F3F">
            <w:pPr>
              <w:rPr>
                <w:sz w:val="20"/>
              </w:rPr>
            </w:pPr>
            <w:r w:rsidRPr="00E84B41">
              <w:rPr>
                <w:sz w:val="20"/>
              </w:rPr>
              <w:t>South Wolds fee - £950</w:t>
            </w:r>
          </w:p>
          <w:p w14:paraId="00077334" w14:textId="77777777" w:rsidR="002609B5" w:rsidRPr="00E84B41" w:rsidRDefault="002609B5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5C05EC" w14:paraId="3252DB4E" w14:textId="77777777" w:rsidTr="00F85B61">
        <w:tc>
          <w:tcPr>
            <w:tcW w:w="4724" w:type="dxa"/>
          </w:tcPr>
          <w:p w14:paraId="48661912" w14:textId="1B5E2DC6" w:rsidR="005C05EC" w:rsidRPr="00E84B41" w:rsidRDefault="00E84B41">
            <w:pPr>
              <w:rPr>
                <w:sz w:val="20"/>
              </w:rPr>
            </w:pPr>
            <w:r w:rsidRPr="00E84B41">
              <w:rPr>
                <w:sz w:val="20"/>
              </w:rPr>
              <w:t>To develop s</w:t>
            </w:r>
            <w:r w:rsidR="005C05EC" w:rsidRPr="00E84B41">
              <w:rPr>
                <w:sz w:val="20"/>
              </w:rPr>
              <w:t>taff CPD</w:t>
            </w:r>
            <w:r w:rsidRPr="00E84B41">
              <w:rPr>
                <w:sz w:val="20"/>
              </w:rPr>
              <w:t xml:space="preserve"> to ensure high quality lessons are taught throughout the school.</w:t>
            </w:r>
          </w:p>
          <w:p w14:paraId="7FEFCE42" w14:textId="0DF66039" w:rsidR="005C05EC" w:rsidRPr="00E84B41" w:rsidRDefault="005C05EC">
            <w:pPr>
              <w:rPr>
                <w:sz w:val="20"/>
              </w:rPr>
            </w:pPr>
          </w:p>
        </w:tc>
        <w:tc>
          <w:tcPr>
            <w:tcW w:w="6441" w:type="dxa"/>
          </w:tcPr>
          <w:p w14:paraId="2DC8C379" w14:textId="4559A6BB" w:rsidR="005C05EC" w:rsidRPr="00E84B41" w:rsidRDefault="00E84B41" w:rsidP="000F4CDB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84B41">
              <w:rPr>
                <w:sz w:val="20"/>
              </w:rPr>
              <w:t xml:space="preserve">Staff to attend a variety of courses throughout the year based on their CPD needs. </w:t>
            </w:r>
          </w:p>
        </w:tc>
        <w:tc>
          <w:tcPr>
            <w:tcW w:w="3009" w:type="dxa"/>
          </w:tcPr>
          <w:p w14:paraId="09FFB86D" w14:textId="070ED69B" w:rsidR="005C05EC" w:rsidRPr="00E84B41" w:rsidRDefault="00E84B41">
            <w:pPr>
              <w:rPr>
                <w:sz w:val="20"/>
              </w:rPr>
            </w:pPr>
            <w:r w:rsidRPr="00E84B41">
              <w:rPr>
                <w:sz w:val="20"/>
              </w:rPr>
              <w:t>£1000 allocated towards paying for additional training and supply cover for the classes.</w:t>
            </w:r>
          </w:p>
        </w:tc>
      </w:tr>
      <w:tr w:rsidR="00DD668C" w14:paraId="0938700A" w14:textId="77777777" w:rsidTr="00F85B61">
        <w:tc>
          <w:tcPr>
            <w:tcW w:w="11165" w:type="dxa"/>
            <w:gridSpan w:val="2"/>
            <w:tcBorders>
              <w:left w:val="nil"/>
              <w:bottom w:val="nil"/>
            </w:tcBorders>
          </w:tcPr>
          <w:p w14:paraId="6164BCBE" w14:textId="77777777" w:rsidR="00DD668C" w:rsidRPr="00E84B41" w:rsidRDefault="00DD668C" w:rsidP="00DD668C">
            <w:pPr>
              <w:pStyle w:val="ListParagraph"/>
              <w:rPr>
                <w:sz w:val="20"/>
              </w:rPr>
            </w:pPr>
          </w:p>
        </w:tc>
        <w:tc>
          <w:tcPr>
            <w:tcW w:w="3009" w:type="dxa"/>
          </w:tcPr>
          <w:p w14:paraId="634D465B" w14:textId="67A16468" w:rsidR="00E84B41" w:rsidRPr="00E84B41" w:rsidRDefault="00DD668C">
            <w:pPr>
              <w:rPr>
                <w:sz w:val="20"/>
              </w:rPr>
            </w:pPr>
            <w:r w:rsidRPr="00E84B41">
              <w:rPr>
                <w:sz w:val="20"/>
              </w:rPr>
              <w:t xml:space="preserve">Total Spend: </w:t>
            </w:r>
            <w:r w:rsidR="00E84B41" w:rsidRPr="00E84B41">
              <w:rPr>
                <w:sz w:val="20"/>
              </w:rPr>
              <w:t>£ 17 497</w:t>
            </w:r>
          </w:p>
        </w:tc>
      </w:tr>
    </w:tbl>
    <w:p w14:paraId="6BA92F3D" w14:textId="77777777" w:rsidR="00952894" w:rsidRDefault="00952894"/>
    <w:sectPr w:rsidR="00952894" w:rsidSect="009528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8CD"/>
    <w:multiLevelType w:val="hybridMultilevel"/>
    <w:tmpl w:val="391EB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B0FE4"/>
    <w:multiLevelType w:val="hybridMultilevel"/>
    <w:tmpl w:val="04B86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6C48"/>
    <w:multiLevelType w:val="hybridMultilevel"/>
    <w:tmpl w:val="BBF6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D37CB"/>
    <w:multiLevelType w:val="hybridMultilevel"/>
    <w:tmpl w:val="8088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94"/>
    <w:rsid w:val="000F4CDB"/>
    <w:rsid w:val="002609B5"/>
    <w:rsid w:val="00271565"/>
    <w:rsid w:val="00392F32"/>
    <w:rsid w:val="003D6B98"/>
    <w:rsid w:val="005C05EC"/>
    <w:rsid w:val="005E18D6"/>
    <w:rsid w:val="006062F1"/>
    <w:rsid w:val="006D2AD9"/>
    <w:rsid w:val="00747EDD"/>
    <w:rsid w:val="00880D94"/>
    <w:rsid w:val="00952894"/>
    <w:rsid w:val="009E2724"/>
    <w:rsid w:val="00A52F3F"/>
    <w:rsid w:val="00AD4A3C"/>
    <w:rsid w:val="00DD668C"/>
    <w:rsid w:val="00E13F2A"/>
    <w:rsid w:val="00E84B41"/>
    <w:rsid w:val="00F85B61"/>
    <w:rsid w:val="00FF14B6"/>
    <w:rsid w:val="38B7F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F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25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6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Johnston</dc:creator>
  <cp:lastModifiedBy>S Johnston</cp:lastModifiedBy>
  <cp:revision>3</cp:revision>
  <cp:lastPrinted>2017-09-14T10:26:00Z</cp:lastPrinted>
  <dcterms:created xsi:type="dcterms:W3CDTF">2017-11-22T16:50:00Z</dcterms:created>
  <dcterms:modified xsi:type="dcterms:W3CDTF">2017-11-22T17:04:00Z</dcterms:modified>
</cp:coreProperties>
</file>