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63" w:rsidRPr="00621804" w:rsidRDefault="00621804">
      <w:pPr>
        <w:rPr>
          <w:sz w:val="28"/>
        </w:rPr>
      </w:pPr>
      <w:r w:rsidRPr="00621804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7549131</wp:posOffset>
            </wp:positionH>
            <wp:positionV relativeFrom="paragraph">
              <wp:posOffset>-244475</wp:posOffset>
            </wp:positionV>
            <wp:extent cx="2137144" cy="820591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4" cy="8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8C" w:rsidRPr="00621804">
        <w:rPr>
          <w:sz w:val="28"/>
        </w:rPr>
        <w:t>Willow Brook PSHE Yearly Overview</w:t>
      </w:r>
      <w:bookmarkStart w:id="0" w:name="_GoBack"/>
      <w:bookmarkEnd w:id="0"/>
    </w:p>
    <w:p w:rsidR="00621804" w:rsidRDefault="006218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3118"/>
        <w:gridCol w:w="2552"/>
        <w:gridCol w:w="2068"/>
      </w:tblGrid>
      <w:tr w:rsidR="00C72538" w:rsidTr="004E532F">
        <w:tc>
          <w:tcPr>
            <w:tcW w:w="2405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Autumn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Autumn 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Spring 1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Spring 2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Summer 1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Summer 2</w:t>
            </w:r>
          </w:p>
        </w:tc>
      </w:tr>
      <w:tr w:rsidR="00C72538" w:rsidTr="004E532F">
        <w:tc>
          <w:tcPr>
            <w:tcW w:w="2405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8F1711" w:rsidP="00B524A2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F46B28" w:rsidP="00B71E0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="00B71E05"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F46B28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="00B71E05"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 w:rsidR="00F46B28"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B71E05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:rsidR="00B71E05" w:rsidRPr="00621804" w:rsidRDefault="003E4796" w:rsidP="00B71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="00B71E05" w:rsidRPr="00621804">
              <w:rPr>
                <w:b/>
                <w:sz w:val="24"/>
              </w:rPr>
              <w:t>Theme:</w:t>
            </w:r>
          </w:p>
          <w:p w:rsidR="00B71E05" w:rsidRPr="00621804" w:rsidRDefault="008F1711" w:rsidP="00B71E0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Changes</w:t>
            </w:r>
            <w:r w:rsidR="003509A1" w:rsidRPr="00621804">
              <w:rPr>
                <w:b/>
                <w:sz w:val="24"/>
              </w:rPr>
              <w:t xml:space="preserve"> and Relationships </w:t>
            </w:r>
          </w:p>
        </w:tc>
      </w:tr>
      <w:tr w:rsidR="00C72538" w:rsidTr="004E532F">
        <w:tc>
          <w:tcPr>
            <w:tcW w:w="2405" w:type="dxa"/>
            <w:shd w:val="clear" w:color="auto" w:fill="000000" w:themeFill="text1"/>
          </w:tcPr>
          <w:p w:rsidR="00727C56" w:rsidRPr="00EF7721" w:rsidRDefault="00727C56" w:rsidP="00727C56">
            <w:pPr>
              <w:jc w:val="center"/>
              <w:rPr>
                <w:b/>
                <w:sz w:val="24"/>
              </w:rPr>
            </w:pPr>
            <w:r w:rsidRPr="00EF7721">
              <w:rPr>
                <w:b/>
                <w:sz w:val="24"/>
              </w:rPr>
              <w:t>5 Cs: Commitment</w:t>
            </w:r>
          </w:p>
        </w:tc>
        <w:tc>
          <w:tcPr>
            <w:tcW w:w="2552" w:type="dxa"/>
            <w:shd w:val="clear" w:color="auto" w:fill="000000" w:themeFill="text1"/>
          </w:tcPr>
          <w:p w:rsidR="00727C56" w:rsidRPr="00EF7721" w:rsidRDefault="00727C56" w:rsidP="00727C56">
            <w:pPr>
              <w:jc w:val="center"/>
              <w:rPr>
                <w:b/>
                <w:sz w:val="24"/>
              </w:rPr>
            </w:pPr>
            <w:r w:rsidRPr="00EF7721">
              <w:rPr>
                <w:b/>
                <w:sz w:val="24"/>
              </w:rPr>
              <w:t>5 Cs: Confidence</w:t>
            </w:r>
          </w:p>
        </w:tc>
        <w:tc>
          <w:tcPr>
            <w:tcW w:w="2693" w:type="dxa"/>
            <w:shd w:val="clear" w:color="auto" w:fill="000000" w:themeFill="text1"/>
          </w:tcPr>
          <w:p w:rsidR="00727C56" w:rsidRPr="00EF7721" w:rsidRDefault="00727C56" w:rsidP="00727C56">
            <w:pPr>
              <w:jc w:val="center"/>
              <w:rPr>
                <w:b/>
                <w:sz w:val="24"/>
              </w:rPr>
            </w:pPr>
            <w:r w:rsidRPr="00EF7721">
              <w:rPr>
                <w:b/>
                <w:sz w:val="24"/>
              </w:rPr>
              <w:t>5 Cs: Community</w:t>
            </w:r>
          </w:p>
        </w:tc>
        <w:tc>
          <w:tcPr>
            <w:tcW w:w="3118" w:type="dxa"/>
            <w:shd w:val="clear" w:color="auto" w:fill="000000" w:themeFill="text1"/>
          </w:tcPr>
          <w:p w:rsidR="00727C56" w:rsidRPr="00EF7721" w:rsidRDefault="002C4D00" w:rsidP="00727C56">
            <w:pPr>
              <w:jc w:val="center"/>
              <w:rPr>
                <w:b/>
                <w:sz w:val="24"/>
              </w:rPr>
            </w:pPr>
            <w:r w:rsidRPr="00EF7721">
              <w:rPr>
                <w:b/>
                <w:sz w:val="24"/>
              </w:rPr>
              <w:t>5 Cs: Care</w:t>
            </w:r>
          </w:p>
        </w:tc>
        <w:tc>
          <w:tcPr>
            <w:tcW w:w="2552" w:type="dxa"/>
            <w:shd w:val="clear" w:color="auto" w:fill="000000" w:themeFill="text1"/>
          </w:tcPr>
          <w:p w:rsidR="00727C56" w:rsidRPr="00EF7721" w:rsidRDefault="00727C56" w:rsidP="00727C56">
            <w:pPr>
              <w:jc w:val="center"/>
              <w:rPr>
                <w:b/>
                <w:sz w:val="24"/>
              </w:rPr>
            </w:pPr>
            <w:r w:rsidRPr="00EF7721">
              <w:rPr>
                <w:b/>
                <w:sz w:val="24"/>
              </w:rPr>
              <w:t>5 Cs: Creativity</w:t>
            </w:r>
          </w:p>
        </w:tc>
        <w:tc>
          <w:tcPr>
            <w:tcW w:w="2068" w:type="dxa"/>
            <w:shd w:val="clear" w:color="auto" w:fill="000000" w:themeFill="text1"/>
          </w:tcPr>
          <w:p w:rsidR="00727C56" w:rsidRPr="00EF7721" w:rsidRDefault="00727C56" w:rsidP="00727C56">
            <w:pPr>
              <w:jc w:val="center"/>
              <w:rPr>
                <w:b/>
                <w:sz w:val="24"/>
              </w:rPr>
            </w:pPr>
          </w:p>
        </w:tc>
      </w:tr>
      <w:tr w:rsidR="00C72538" w:rsidTr="003B48C5">
        <w:tc>
          <w:tcPr>
            <w:tcW w:w="2405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Assembly themes</w:t>
            </w:r>
            <w:r w:rsidR="00B524A2" w:rsidRPr="003E4796">
              <w:rPr>
                <w:b/>
                <w:color w:val="FF0000"/>
              </w:rPr>
              <w:t>/ideas</w:t>
            </w:r>
            <w:r w:rsidRPr="003E4796">
              <w:rPr>
                <w:b/>
                <w:color w:val="FF0000"/>
              </w:rPr>
              <w:t>:</w:t>
            </w:r>
          </w:p>
          <w:p w:rsidR="00727C56" w:rsidRPr="003E4796" w:rsidRDefault="00727C56" w:rsidP="00727C56">
            <w:r w:rsidRPr="003E4796">
              <w:t xml:space="preserve">‘I am committed to becoming the best I can be’- a lifelong learner and a responsible citizen.  New year, new start.  How can we be the best we can be?  Trying </w:t>
            </w:r>
            <w:r w:rsidR="009A1F3E" w:rsidRPr="003E4796">
              <w:t>our</w:t>
            </w:r>
            <w:r w:rsidRPr="003E4796">
              <w:t xml:space="preserve"> best, pushing ourselves, developing resilience when faced with challenge or setbacks.</w:t>
            </w:r>
          </w:p>
          <w:p w:rsidR="00727C56" w:rsidRPr="003E4796" w:rsidRDefault="00727C56" w:rsidP="00727C56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 xml:space="preserve">Assembly </w:t>
            </w:r>
            <w:r w:rsidR="00B524A2" w:rsidRPr="003E4796">
              <w:rPr>
                <w:b/>
                <w:color w:val="FF0000"/>
              </w:rPr>
              <w:t>themes/ideas:</w:t>
            </w:r>
          </w:p>
          <w:p w:rsidR="00727C56" w:rsidRPr="003E4796" w:rsidRDefault="00727C56" w:rsidP="00F46B28">
            <w:r w:rsidRPr="003E4796">
              <w:t xml:space="preserve">‘I am at the heart of a happy community where a love of learning and a wealth of challenges and opportunities inspire my confidence.’ </w:t>
            </w:r>
            <w:r w:rsidR="007C2BE3" w:rsidRPr="003E4796">
              <w:t xml:space="preserve">– What is confidence?  What is wellbeing?  How does confidence link to wellbeing?  </w:t>
            </w:r>
            <w:r w:rsidR="00B524A2" w:rsidRPr="003E4796">
              <w:t xml:space="preserve">How to maintain physical and emotional health and wellbeing.  </w:t>
            </w:r>
          </w:p>
        </w:tc>
        <w:tc>
          <w:tcPr>
            <w:tcW w:w="2693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 xml:space="preserve">Assembly </w:t>
            </w:r>
            <w:r w:rsidR="00B524A2" w:rsidRPr="003E4796">
              <w:rPr>
                <w:b/>
                <w:color w:val="FF0000"/>
              </w:rPr>
              <w:t>themes/ideas:</w:t>
            </w:r>
          </w:p>
          <w:p w:rsidR="00F46B28" w:rsidRPr="003E4796" w:rsidRDefault="00727C56" w:rsidP="00F46B28">
            <w:r w:rsidRPr="003E4796">
              <w:t>‘I am at the heart of a caring community where I learn to respect and value my environment and the people who share it with me’- respecting self and others, being responsible for behaviours and actions including online, respecting diversity and equality in the community</w:t>
            </w:r>
            <w:r w:rsidR="007C2BE3" w:rsidRPr="003E4796">
              <w:t xml:space="preserve"> and in the wider world (including the online community)</w:t>
            </w:r>
            <w:r w:rsidRPr="003E4796">
              <w:t>.</w:t>
            </w:r>
            <w:r w:rsidR="00F46B28">
              <w:t xml:space="preserve">  </w:t>
            </w:r>
          </w:p>
          <w:p w:rsidR="00727C56" w:rsidRPr="003E4796" w:rsidRDefault="00727C56" w:rsidP="00727C56"/>
        </w:tc>
        <w:tc>
          <w:tcPr>
            <w:tcW w:w="3118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 xml:space="preserve">Assembly </w:t>
            </w:r>
            <w:r w:rsidR="00B524A2" w:rsidRPr="003E4796">
              <w:rPr>
                <w:b/>
                <w:color w:val="FF0000"/>
              </w:rPr>
              <w:t>themes/ideas:</w:t>
            </w:r>
          </w:p>
          <w:p w:rsidR="00727C56" w:rsidRPr="003E4796" w:rsidRDefault="002C4D00" w:rsidP="002C4D00">
            <w:r w:rsidRPr="003E4796">
              <w:t xml:space="preserve">‘I am at the heart of a caring community’ </w:t>
            </w:r>
            <w:r w:rsidR="00B524A2" w:rsidRPr="003E4796">
              <w:t>–</w:t>
            </w:r>
            <w:r w:rsidRPr="003E4796">
              <w:t xml:space="preserve"> </w:t>
            </w:r>
            <w:r w:rsidR="00B524A2" w:rsidRPr="003E4796">
              <w:t>how to stay safe (physically and emotionally), how to recognise risks, how to recognise negative relati</w:t>
            </w:r>
            <w:r w:rsidR="00F46B28">
              <w:t>onships, how to recognise abuse and bullying,</w:t>
            </w:r>
            <w:r w:rsidR="00B524A2" w:rsidRPr="003E4796">
              <w:t xml:space="preserve"> how to ask for help, how to make informed choices about health and wellbeing, how to respond in an emergency.</w:t>
            </w:r>
            <w:r w:rsidR="00F46B28">
              <w:t xml:space="preserve">  </w:t>
            </w:r>
            <w:r w:rsidR="00F46B28" w:rsidRPr="003E4796">
              <w:t>Speaking ou</w:t>
            </w:r>
            <w:r w:rsidR="00F46B28">
              <w:t xml:space="preserve">t when something is not right. </w:t>
            </w:r>
            <w:r w:rsidR="00F46B28" w:rsidRPr="003E4796"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 xml:space="preserve">Assembly </w:t>
            </w:r>
            <w:r w:rsidR="00B524A2" w:rsidRPr="003E4796">
              <w:rPr>
                <w:b/>
                <w:color w:val="FF0000"/>
              </w:rPr>
              <w:t>themes/ideas:</w:t>
            </w:r>
          </w:p>
          <w:p w:rsidR="00727C56" w:rsidRPr="003E4796" w:rsidRDefault="00727C56" w:rsidP="00727C56">
            <w:r w:rsidRPr="003E4796">
              <w:t>‘I am at the heart of a happy community where a love of learning and a wealth of challenges and opportunities inspire my creativity.’  What does being creative mean?  Creative thinking?  What inspires creativity?  What are the traits of a creative person?</w:t>
            </w:r>
          </w:p>
        </w:tc>
        <w:tc>
          <w:tcPr>
            <w:tcW w:w="2068" w:type="dxa"/>
            <w:shd w:val="clear" w:color="auto" w:fill="auto"/>
          </w:tcPr>
          <w:p w:rsidR="00727C56" w:rsidRPr="003E4796" w:rsidRDefault="00727C56" w:rsidP="00727C56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 xml:space="preserve">Assembly </w:t>
            </w:r>
            <w:r w:rsidR="00B524A2" w:rsidRPr="003E4796">
              <w:rPr>
                <w:b/>
                <w:color w:val="FF0000"/>
              </w:rPr>
              <w:t>themes/ideas:</w:t>
            </w:r>
          </w:p>
          <w:p w:rsidR="00666AC7" w:rsidRPr="003E4796" w:rsidRDefault="00DE3465" w:rsidP="00727C56">
            <w:r w:rsidRPr="003E4796">
              <w:t>How to manage change, positive changes, loss, transition, reflection on the year at Willow Brook, thoughts about the next y</w:t>
            </w:r>
            <w:r w:rsidR="003904CF" w:rsidRPr="003E4796">
              <w:t>ear at Willow Brook or beyond…</w:t>
            </w:r>
          </w:p>
          <w:p w:rsidR="00727C56" w:rsidRPr="003E4796" w:rsidRDefault="00727C56" w:rsidP="00727C56">
            <w:pPr>
              <w:rPr>
                <w:b/>
              </w:rPr>
            </w:pPr>
          </w:p>
        </w:tc>
      </w:tr>
      <w:tr w:rsidR="00C72538" w:rsidTr="003B48C5">
        <w:trPr>
          <w:trHeight w:val="699"/>
        </w:trPr>
        <w:tc>
          <w:tcPr>
            <w:tcW w:w="2405" w:type="dxa"/>
          </w:tcPr>
          <w:p w:rsidR="00D363D7" w:rsidRPr="003E4796" w:rsidRDefault="00D363D7" w:rsidP="00A10F41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</w:p>
          <w:p w:rsidR="00D64A72" w:rsidRPr="003E4796" w:rsidRDefault="00D64A72" w:rsidP="00A10F41"/>
          <w:p w:rsidR="004C4EF2" w:rsidRPr="003E4796" w:rsidRDefault="004C4EF2" w:rsidP="00A10F41">
            <w:r w:rsidRPr="003E4796">
              <w:t xml:space="preserve">Pupil voice: new department </w:t>
            </w:r>
            <w:r w:rsidR="00D64A72" w:rsidRPr="003E4796">
              <w:t xml:space="preserve">leaders elected </w:t>
            </w:r>
            <w:r w:rsidRPr="003E4796">
              <w:t xml:space="preserve"> </w:t>
            </w:r>
          </w:p>
          <w:p w:rsidR="00D64A72" w:rsidRPr="003E4796" w:rsidRDefault="00D64A72" w:rsidP="00A10F41"/>
          <w:p w:rsidR="004C4EF2" w:rsidRPr="003E4796" w:rsidRDefault="003904CF" w:rsidP="00B174FE">
            <w:r w:rsidRPr="003E4796">
              <w:t>K</w:t>
            </w:r>
            <w:r w:rsidR="00B174FE" w:rsidRPr="003E4796">
              <w:t xml:space="preserve">S1 and KS2 computing curriculum- internet safety </w:t>
            </w:r>
          </w:p>
        </w:tc>
        <w:tc>
          <w:tcPr>
            <w:tcW w:w="2552" w:type="dxa"/>
          </w:tcPr>
          <w:p w:rsidR="004A2154" w:rsidRPr="003E4796" w:rsidRDefault="004A2154" w:rsidP="004A2154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</w:p>
          <w:p w:rsidR="00D363D7" w:rsidRPr="003E4796" w:rsidRDefault="00D363D7" w:rsidP="00A10F41"/>
          <w:p w:rsidR="004C4EF2" w:rsidRDefault="00E044D7" w:rsidP="00A10F41">
            <w:r w:rsidRPr="003E4796">
              <w:t xml:space="preserve">Willow Brook </w:t>
            </w:r>
            <w:r w:rsidR="004C4EF2" w:rsidRPr="003E4796">
              <w:t xml:space="preserve">Remembrance </w:t>
            </w:r>
            <w:r w:rsidRPr="003E4796">
              <w:t xml:space="preserve">service </w:t>
            </w:r>
          </w:p>
          <w:p w:rsidR="00F46B28" w:rsidRDefault="00F46B28" w:rsidP="00A10F41"/>
          <w:p w:rsidR="00F46B28" w:rsidRPr="003E4796" w:rsidRDefault="00F46B28" w:rsidP="00A10F41">
            <w:r>
              <w:t xml:space="preserve">Whole School topic/production </w:t>
            </w:r>
          </w:p>
          <w:p w:rsidR="004C4EF2" w:rsidRPr="003E4796" w:rsidRDefault="004C4EF2" w:rsidP="00A10F41"/>
          <w:p w:rsidR="004C4EF2" w:rsidRPr="003E4796" w:rsidRDefault="004C4EF2" w:rsidP="00A10F41"/>
        </w:tc>
        <w:tc>
          <w:tcPr>
            <w:tcW w:w="2693" w:type="dxa"/>
          </w:tcPr>
          <w:p w:rsidR="00D363D7" w:rsidRPr="003E4796" w:rsidRDefault="004A2154" w:rsidP="00A10F41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</w:p>
          <w:p w:rsidR="004C4EF2" w:rsidRPr="003E4796" w:rsidRDefault="004C4EF2" w:rsidP="00A10F41">
            <w:pPr>
              <w:rPr>
                <w:rFonts w:cstheme="minorHAnsi"/>
                <w:lang w:val="en"/>
              </w:rPr>
            </w:pPr>
            <w:r w:rsidRPr="003E4796">
              <w:rPr>
                <w:rFonts w:cstheme="minorHAnsi"/>
                <w:lang w:val="en"/>
              </w:rPr>
              <w:t>Whole school focus on internet safety.  Safer Internet Day 06.02.18 Slogan: Create, Connect and Share Respect: A better internet starts with you</w:t>
            </w:r>
          </w:p>
          <w:p w:rsidR="004C4EF2" w:rsidRPr="003E4796" w:rsidRDefault="004C4EF2" w:rsidP="00A10F41">
            <w:pPr>
              <w:rPr>
                <w:rFonts w:cstheme="minorHAnsi"/>
                <w:lang w:val="en"/>
              </w:rPr>
            </w:pPr>
          </w:p>
          <w:p w:rsidR="004C4EF2" w:rsidRPr="003E4796" w:rsidRDefault="004C4EF2" w:rsidP="00D25AA9">
            <w:pPr>
              <w:rPr>
                <w:rFonts w:cstheme="minorHAnsi"/>
                <w:lang w:val="en"/>
              </w:rPr>
            </w:pPr>
          </w:p>
        </w:tc>
        <w:tc>
          <w:tcPr>
            <w:tcW w:w="3118" w:type="dxa"/>
          </w:tcPr>
          <w:p w:rsidR="00D25AA9" w:rsidRPr="003B48C5" w:rsidRDefault="004A2154" w:rsidP="00A10F41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  <w:r w:rsidR="004C4EF2" w:rsidRPr="003E4796">
              <w:t xml:space="preserve"> </w:t>
            </w:r>
          </w:p>
          <w:p w:rsidR="00F46B28" w:rsidRDefault="00D25AA9" w:rsidP="00E044D7">
            <w:r w:rsidRPr="003E4796">
              <w:t>NSPCC/Childline visiting to deliver key stage assemblies on ‘Spe</w:t>
            </w:r>
            <w:r w:rsidR="00E044D7" w:rsidRPr="003E4796">
              <w:t xml:space="preserve">ak Out. Stay Safe.’ and </w:t>
            </w:r>
            <w:r w:rsidRPr="003E4796">
              <w:t>to deliver year 5 and 6 workshops on the same theme.</w:t>
            </w:r>
          </w:p>
          <w:p w:rsidR="00F46B28" w:rsidRDefault="00F46B28" w:rsidP="00F46B28">
            <w:r w:rsidRPr="003E4796">
              <w:t>Whol</w:t>
            </w:r>
            <w:r>
              <w:t xml:space="preserve">e school focus on Anti-Bullying.  </w:t>
            </w:r>
            <w:r w:rsidRPr="003E4796">
              <w:t>Official 2017 theme: All Different, All Equal</w:t>
            </w:r>
            <w:r w:rsidR="003B48C5">
              <w:t xml:space="preserve"> combined with a themed week using the book ‘Only One You’ by L. </w:t>
            </w:r>
            <w:proofErr w:type="spellStart"/>
            <w:r w:rsidR="003B48C5">
              <w:t>Kranz</w:t>
            </w:r>
            <w:proofErr w:type="spellEnd"/>
            <w:r w:rsidR="003B48C5">
              <w:t xml:space="preserve"> as inspiration. </w:t>
            </w:r>
          </w:p>
          <w:p w:rsidR="00A02D68" w:rsidRPr="003E4796" w:rsidRDefault="00A02D68" w:rsidP="00F46B28"/>
        </w:tc>
        <w:tc>
          <w:tcPr>
            <w:tcW w:w="2552" w:type="dxa"/>
          </w:tcPr>
          <w:p w:rsidR="004A2154" w:rsidRPr="003E4796" w:rsidRDefault="004A2154" w:rsidP="004A2154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</w:p>
          <w:p w:rsidR="00D363D7" w:rsidRPr="003E4796" w:rsidRDefault="00D363D7" w:rsidP="00A66364"/>
          <w:p w:rsidR="004C4EF2" w:rsidRPr="003E4796" w:rsidRDefault="004C4EF2" w:rsidP="00A66364">
            <w:r w:rsidRPr="003E4796">
              <w:t xml:space="preserve">Whole school focus on challenging stereotypes </w:t>
            </w:r>
          </w:p>
          <w:p w:rsidR="00D25AA9" w:rsidRPr="003E4796" w:rsidRDefault="00D25AA9" w:rsidP="00A66364"/>
          <w:p w:rsidR="00D25AA9" w:rsidRPr="003E4796" w:rsidRDefault="00D25AA9" w:rsidP="003E5C19"/>
        </w:tc>
        <w:tc>
          <w:tcPr>
            <w:tcW w:w="2068" w:type="dxa"/>
          </w:tcPr>
          <w:p w:rsidR="004A2154" w:rsidRPr="003E4796" w:rsidRDefault="004A2154" w:rsidP="004A2154">
            <w:pPr>
              <w:rPr>
                <w:b/>
                <w:color w:val="FF0000"/>
              </w:rPr>
            </w:pPr>
            <w:r w:rsidRPr="003E4796">
              <w:rPr>
                <w:b/>
                <w:color w:val="FF0000"/>
              </w:rPr>
              <w:t>Whole school/ key stage coverage:</w:t>
            </w:r>
          </w:p>
          <w:p w:rsidR="00D363D7" w:rsidRPr="003E4796" w:rsidRDefault="00D363D7" w:rsidP="00A10F41"/>
          <w:p w:rsidR="004C4EF2" w:rsidRPr="003E4796" w:rsidRDefault="004C4EF2" w:rsidP="00A10F41">
            <w:r w:rsidRPr="003E4796">
              <w:t xml:space="preserve">Whole school focus: transition – managing change </w:t>
            </w:r>
          </w:p>
          <w:p w:rsidR="004C4EF2" w:rsidRPr="003E4796" w:rsidRDefault="004C4EF2" w:rsidP="00A10F41"/>
          <w:p w:rsidR="004C4EF2" w:rsidRPr="003E4796" w:rsidRDefault="004C4EF2" w:rsidP="00A10F41">
            <w:r w:rsidRPr="003E4796">
              <w:t>Lower school focus: how to develop and maintain a variety of healthy relationships</w:t>
            </w:r>
          </w:p>
          <w:p w:rsidR="004C4EF2" w:rsidRPr="003E4796" w:rsidRDefault="004C4EF2" w:rsidP="00A10F41"/>
        </w:tc>
      </w:tr>
      <w:tr w:rsidR="00E044D7" w:rsidTr="00F46B28">
        <w:trPr>
          <w:trHeight w:val="416"/>
        </w:trPr>
        <w:tc>
          <w:tcPr>
            <w:tcW w:w="15388" w:type="dxa"/>
            <w:gridSpan w:val="6"/>
          </w:tcPr>
          <w:p w:rsidR="00E044D7" w:rsidRPr="00A97C5D" w:rsidRDefault="00E044D7" w:rsidP="00ED25C8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 xml:space="preserve">Coverage </w:t>
            </w:r>
            <w:r w:rsidR="00ED25C8" w:rsidRPr="00A97C5D">
              <w:rPr>
                <w:b/>
                <w:color w:val="FF0000"/>
                <w:sz w:val="28"/>
              </w:rPr>
              <w:t xml:space="preserve">titles </w:t>
            </w:r>
            <w:r w:rsidRPr="00A97C5D">
              <w:rPr>
                <w:b/>
                <w:color w:val="FF0000"/>
                <w:sz w:val="28"/>
              </w:rPr>
              <w:t xml:space="preserve">and suggested content for each theme </w:t>
            </w:r>
            <w:r w:rsidR="00ED25C8" w:rsidRPr="00A97C5D">
              <w:rPr>
                <w:b/>
                <w:color w:val="FF0000"/>
                <w:sz w:val="28"/>
              </w:rPr>
              <w:t>for each year group</w:t>
            </w:r>
          </w:p>
        </w:tc>
      </w:tr>
      <w:tr w:rsidR="00D97968" w:rsidTr="00F46B28">
        <w:trPr>
          <w:trHeight w:val="416"/>
        </w:trPr>
        <w:tc>
          <w:tcPr>
            <w:tcW w:w="15388" w:type="dxa"/>
            <w:gridSpan w:val="6"/>
          </w:tcPr>
          <w:p w:rsidR="00D97968" w:rsidRPr="00A97C5D" w:rsidRDefault="00D97968" w:rsidP="00D97968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 xml:space="preserve">Reception </w:t>
            </w:r>
          </w:p>
        </w:tc>
      </w:tr>
      <w:tr w:rsidR="003B48C5" w:rsidTr="003B48C5">
        <w:trPr>
          <w:trHeight w:val="416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300"/>
        </w:trPr>
        <w:tc>
          <w:tcPr>
            <w:tcW w:w="2405" w:type="dxa"/>
          </w:tcPr>
          <w:p w:rsidR="00D97968" w:rsidRPr="00A97C5D" w:rsidRDefault="00D97968" w:rsidP="00AB56B2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Being safe online</w:t>
            </w:r>
          </w:p>
          <w:p w:rsidR="00D97968" w:rsidRPr="00A97C5D" w:rsidRDefault="00D97968" w:rsidP="00D97968">
            <w:pPr>
              <w:rPr>
                <w:sz w:val="24"/>
              </w:rPr>
            </w:pPr>
            <w:r w:rsidRPr="00A97C5D">
              <w:rPr>
                <w:color w:val="FF0000"/>
                <w:sz w:val="24"/>
              </w:rPr>
              <w:t>-</w:t>
            </w:r>
            <w:r w:rsidR="00830C9D" w:rsidRPr="00A97C5D">
              <w:rPr>
                <w:sz w:val="24"/>
              </w:rPr>
              <w:t>don’t ta</w:t>
            </w:r>
            <w:r w:rsidRPr="00A97C5D">
              <w:rPr>
                <w:sz w:val="24"/>
              </w:rPr>
              <w:t>lk to strangers on the computer</w:t>
            </w:r>
          </w:p>
          <w:p w:rsidR="00D97968" w:rsidRPr="00A97C5D" w:rsidRDefault="00D97968" w:rsidP="00D97968">
            <w:pPr>
              <w:rPr>
                <w:sz w:val="24"/>
              </w:rPr>
            </w:pPr>
            <w:r w:rsidRPr="00A97C5D">
              <w:rPr>
                <w:sz w:val="24"/>
              </w:rPr>
              <w:t>-</w:t>
            </w:r>
            <w:r w:rsidR="00830C9D" w:rsidRPr="00A97C5D">
              <w:rPr>
                <w:sz w:val="24"/>
              </w:rPr>
              <w:t>don</w:t>
            </w:r>
            <w:r w:rsidRPr="00A97C5D">
              <w:rPr>
                <w:sz w:val="24"/>
              </w:rPr>
              <w:t>’t tell people where you live</w:t>
            </w:r>
          </w:p>
          <w:p w:rsidR="00830C9D" w:rsidRPr="00A97C5D" w:rsidRDefault="00D97968" w:rsidP="00D97968">
            <w:pPr>
              <w:rPr>
                <w:sz w:val="24"/>
              </w:rPr>
            </w:pPr>
            <w:r w:rsidRPr="00A97C5D">
              <w:rPr>
                <w:sz w:val="24"/>
              </w:rPr>
              <w:t>-</w:t>
            </w:r>
            <w:r w:rsidR="00830C9D" w:rsidRPr="00A97C5D">
              <w:rPr>
                <w:sz w:val="24"/>
              </w:rPr>
              <w:t>don</w:t>
            </w:r>
            <w:r w:rsidRPr="00A97C5D">
              <w:rPr>
                <w:sz w:val="24"/>
              </w:rPr>
              <w:t xml:space="preserve">’t share passwords –-don’t </w:t>
            </w:r>
            <w:r w:rsidR="00830C9D" w:rsidRPr="00A97C5D">
              <w:rPr>
                <w:sz w:val="24"/>
              </w:rPr>
              <w:t>open links or d</w:t>
            </w:r>
            <w:r w:rsidRPr="00A97C5D">
              <w:rPr>
                <w:sz w:val="24"/>
              </w:rPr>
              <w:t>ownload anything without asking permission.</w:t>
            </w:r>
          </w:p>
        </w:tc>
        <w:tc>
          <w:tcPr>
            <w:tcW w:w="2552" w:type="dxa"/>
          </w:tcPr>
          <w:p w:rsidR="003B48C5" w:rsidRPr="003B48C5" w:rsidRDefault="003B48C5" w:rsidP="00B02D4B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Wellbeing</w:t>
            </w:r>
          </w:p>
          <w:p w:rsidR="00B02D4B" w:rsidRPr="00A97C5D" w:rsidRDefault="00B02D4B" w:rsidP="00B02D4B">
            <w:pPr>
              <w:rPr>
                <w:sz w:val="24"/>
              </w:rPr>
            </w:pPr>
            <w:r w:rsidRPr="00A97C5D">
              <w:rPr>
                <w:sz w:val="24"/>
              </w:rPr>
              <w:t>-</w:t>
            </w:r>
            <w:r w:rsidR="00830C9D" w:rsidRPr="00A97C5D">
              <w:rPr>
                <w:sz w:val="24"/>
              </w:rPr>
              <w:t>Talk about health and develop an understanding of what is goo</w:t>
            </w:r>
            <w:r w:rsidRPr="00A97C5D">
              <w:rPr>
                <w:sz w:val="24"/>
              </w:rPr>
              <w:t>d for us and what is bad for us</w:t>
            </w:r>
          </w:p>
          <w:p w:rsidR="00B02D4B" w:rsidRPr="00A97C5D" w:rsidRDefault="00B02D4B" w:rsidP="00B02D4B">
            <w:pPr>
              <w:rPr>
                <w:sz w:val="24"/>
              </w:rPr>
            </w:pPr>
            <w:r w:rsidRPr="00A97C5D">
              <w:rPr>
                <w:sz w:val="24"/>
              </w:rPr>
              <w:t>-U</w:t>
            </w:r>
            <w:r w:rsidR="00830C9D" w:rsidRPr="00A97C5D">
              <w:rPr>
                <w:sz w:val="24"/>
              </w:rPr>
              <w:t>se the term ‘wellbeing’ with the children</w:t>
            </w:r>
            <w:r w:rsidR="0016219C" w:rsidRPr="00A97C5D">
              <w:rPr>
                <w:sz w:val="24"/>
              </w:rPr>
              <w:t xml:space="preserve">. </w:t>
            </w:r>
            <w:r w:rsidR="00830C9D" w:rsidRPr="00A97C5D">
              <w:rPr>
                <w:sz w:val="24"/>
              </w:rPr>
              <w:t xml:space="preserve"> </w:t>
            </w:r>
          </w:p>
          <w:p w:rsidR="00B02D4B" w:rsidRPr="00A97C5D" w:rsidRDefault="00B02D4B" w:rsidP="00B02D4B">
            <w:pPr>
              <w:rPr>
                <w:sz w:val="24"/>
              </w:rPr>
            </w:pPr>
          </w:p>
          <w:p w:rsidR="00830C9D" w:rsidRDefault="00B02D4B" w:rsidP="00B02D4B">
            <w:pPr>
              <w:rPr>
                <w:i/>
                <w:sz w:val="24"/>
              </w:rPr>
            </w:pPr>
            <w:r w:rsidRPr="00A97C5D">
              <w:rPr>
                <w:i/>
                <w:sz w:val="24"/>
              </w:rPr>
              <w:t xml:space="preserve">Suggested text- </w:t>
            </w:r>
            <w:r w:rsidR="00830C9D" w:rsidRPr="00A97C5D">
              <w:rPr>
                <w:i/>
                <w:sz w:val="24"/>
              </w:rPr>
              <w:t xml:space="preserve">Have </w:t>
            </w:r>
            <w:proofErr w:type="gramStart"/>
            <w:r w:rsidR="00830C9D" w:rsidRPr="00A97C5D">
              <w:rPr>
                <w:i/>
                <w:sz w:val="24"/>
              </w:rPr>
              <w:t>you</w:t>
            </w:r>
            <w:proofErr w:type="gramEnd"/>
            <w:r w:rsidR="00830C9D" w:rsidRPr="00A97C5D">
              <w:rPr>
                <w:i/>
                <w:sz w:val="24"/>
              </w:rPr>
              <w:t xml:space="preserve"> Filled Your Bucket Today</w:t>
            </w:r>
            <w:r w:rsidRPr="00A97C5D">
              <w:rPr>
                <w:i/>
                <w:sz w:val="24"/>
              </w:rPr>
              <w:t>?</w:t>
            </w:r>
            <w:r w:rsidR="00830C9D" w:rsidRPr="00A97C5D">
              <w:rPr>
                <w:i/>
                <w:sz w:val="24"/>
              </w:rPr>
              <w:t xml:space="preserve"> by Claire McCloud </w:t>
            </w:r>
          </w:p>
          <w:p w:rsidR="003B48C5" w:rsidRDefault="003B48C5" w:rsidP="00B02D4B">
            <w:pPr>
              <w:rPr>
                <w:i/>
                <w:sz w:val="24"/>
              </w:rPr>
            </w:pPr>
          </w:p>
          <w:p w:rsidR="003B48C5" w:rsidRPr="003B48C5" w:rsidRDefault="003B48C5" w:rsidP="00B02D4B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  <w:p w:rsidR="000C4DB0" w:rsidRPr="00A97C5D" w:rsidRDefault="000C4DB0" w:rsidP="00B02D4B">
            <w:pPr>
              <w:rPr>
                <w:i/>
                <w:sz w:val="24"/>
              </w:rPr>
            </w:pPr>
          </w:p>
        </w:tc>
        <w:tc>
          <w:tcPr>
            <w:tcW w:w="2693" w:type="dxa"/>
          </w:tcPr>
          <w:p w:rsidR="00B02D4B" w:rsidRPr="00A97C5D" w:rsidRDefault="00B02D4B" w:rsidP="00D363D7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Respecting the environment</w:t>
            </w:r>
          </w:p>
          <w:p w:rsidR="00830C9D" w:rsidRPr="00A97C5D" w:rsidRDefault="00B02D4B" w:rsidP="00D363D7">
            <w:pPr>
              <w:rPr>
                <w:sz w:val="24"/>
              </w:rPr>
            </w:pPr>
            <w:r w:rsidRPr="00A97C5D">
              <w:rPr>
                <w:sz w:val="24"/>
              </w:rPr>
              <w:t>-Why and how we can respect</w:t>
            </w:r>
            <w:r w:rsidR="00830C9D" w:rsidRPr="00A97C5D">
              <w:rPr>
                <w:sz w:val="24"/>
              </w:rPr>
              <w:t xml:space="preserve"> the environment and every</w:t>
            </w:r>
            <w:r w:rsidR="008A714A" w:rsidRPr="00A97C5D">
              <w:rPr>
                <w:sz w:val="24"/>
              </w:rPr>
              <w:t>one within it</w:t>
            </w:r>
            <w:r w:rsidR="00830C9D" w:rsidRPr="00A97C5D">
              <w:rPr>
                <w:sz w:val="24"/>
              </w:rPr>
              <w:t xml:space="preserve"> (including living things and non-living things).  </w:t>
            </w:r>
          </w:p>
          <w:p w:rsidR="00830C9D" w:rsidRPr="00A97C5D" w:rsidRDefault="00B02D4B" w:rsidP="00AB56B2">
            <w:pPr>
              <w:rPr>
                <w:sz w:val="24"/>
              </w:rPr>
            </w:pPr>
            <w:r w:rsidRPr="00A97C5D">
              <w:rPr>
                <w:sz w:val="24"/>
              </w:rPr>
              <w:t>-Explore the different members of our community.</w:t>
            </w:r>
          </w:p>
          <w:p w:rsidR="00830C9D" w:rsidRPr="00A97C5D" w:rsidRDefault="00B02D4B" w:rsidP="00AB56B2">
            <w:pPr>
              <w:rPr>
                <w:sz w:val="24"/>
              </w:rPr>
            </w:pPr>
            <w:r w:rsidRPr="00A97C5D">
              <w:rPr>
                <w:sz w:val="24"/>
              </w:rPr>
              <w:t>-Investigate w</w:t>
            </w:r>
            <w:r w:rsidR="00830C9D" w:rsidRPr="00A97C5D">
              <w:rPr>
                <w:sz w:val="24"/>
              </w:rPr>
              <w:t xml:space="preserve">ho helps us look after the community- police, fire service, council etc.  </w:t>
            </w:r>
          </w:p>
          <w:p w:rsidR="00830C9D" w:rsidRPr="00A97C5D" w:rsidRDefault="00B02D4B" w:rsidP="00D363D7">
            <w:pPr>
              <w:rPr>
                <w:sz w:val="24"/>
              </w:rPr>
            </w:pPr>
            <w:r w:rsidRPr="00A97C5D">
              <w:rPr>
                <w:sz w:val="24"/>
              </w:rPr>
              <w:t>-Learn about w</w:t>
            </w:r>
            <w:r w:rsidR="00830C9D" w:rsidRPr="00A97C5D">
              <w:rPr>
                <w:sz w:val="24"/>
              </w:rPr>
              <w:t xml:space="preserve">hat exists outside our community, how can we find out about it?  </w:t>
            </w:r>
            <w:r w:rsidRPr="00A97C5D">
              <w:rPr>
                <w:sz w:val="24"/>
              </w:rPr>
              <w:t>Link back to o</w:t>
            </w:r>
            <w:r w:rsidR="00830C9D" w:rsidRPr="00A97C5D">
              <w:rPr>
                <w:sz w:val="24"/>
              </w:rPr>
              <w:t xml:space="preserve">nline safety.  </w:t>
            </w:r>
          </w:p>
          <w:p w:rsidR="00830C9D" w:rsidRPr="00A97C5D" w:rsidRDefault="00830C9D" w:rsidP="00D363D7">
            <w:pPr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87196B" w:rsidRPr="00A97C5D" w:rsidRDefault="0087196B" w:rsidP="00D363D7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Using our bodies safely</w:t>
            </w:r>
          </w:p>
          <w:p w:rsidR="00830C9D" w:rsidRPr="0087196B" w:rsidRDefault="0087196B" w:rsidP="0087196B">
            <w:pPr>
              <w:rPr>
                <w:b/>
                <w:sz w:val="12"/>
              </w:rPr>
            </w:pPr>
            <w:r w:rsidRPr="00A97C5D">
              <w:rPr>
                <w:sz w:val="24"/>
              </w:rPr>
              <w:t xml:space="preserve">-Follow the </w:t>
            </w:r>
            <w:r w:rsidR="00830C9D" w:rsidRPr="00A97C5D">
              <w:rPr>
                <w:sz w:val="24"/>
              </w:rPr>
              <w:t xml:space="preserve">Pants Project- see resources online </w:t>
            </w:r>
            <w:hyperlink r:id="rId6" w:history="1">
              <w:r w:rsidR="00830C9D" w:rsidRPr="0087196B">
                <w:rPr>
                  <w:rStyle w:val="Hyperlink"/>
                  <w:b/>
                  <w:sz w:val="6"/>
                </w:rPr>
                <w:t>https://www.nspcc.org.uk/preventing-abuse/keeping-children-safe/underwear-rule/</w:t>
              </w:r>
            </w:hyperlink>
            <w:r w:rsidR="00830C9D" w:rsidRPr="0087196B">
              <w:rPr>
                <w:b/>
                <w:sz w:val="6"/>
              </w:rPr>
              <w:t xml:space="preserve">  </w:t>
            </w:r>
          </w:p>
          <w:p w:rsidR="003B48C5" w:rsidRPr="00A97C5D" w:rsidRDefault="003B48C5" w:rsidP="003B48C5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Understand what bullying is</w:t>
            </w:r>
          </w:p>
          <w:p w:rsidR="003B48C5" w:rsidRPr="00A97C5D" w:rsidRDefault="003B48C5" w:rsidP="003B48C5">
            <w:pPr>
              <w:rPr>
                <w:sz w:val="24"/>
              </w:rPr>
            </w:pPr>
            <w:r w:rsidRPr="00A97C5D">
              <w:rPr>
                <w:sz w:val="24"/>
              </w:rPr>
              <w:t>-Develop an understanding with the children of what bullying is</w:t>
            </w:r>
          </w:p>
          <w:p w:rsidR="003B48C5" w:rsidRPr="00A97C5D" w:rsidRDefault="003B48C5" w:rsidP="003B48C5">
            <w:pPr>
              <w:rPr>
                <w:sz w:val="24"/>
              </w:rPr>
            </w:pPr>
            <w:r w:rsidRPr="00A97C5D">
              <w:rPr>
                <w:sz w:val="24"/>
              </w:rPr>
              <w:t xml:space="preserve">-how is bullying different from falling out or having a disagreement?  </w:t>
            </w:r>
          </w:p>
          <w:p w:rsidR="003B48C5" w:rsidRDefault="003B48C5" w:rsidP="003B48C5">
            <w:pPr>
              <w:rPr>
                <w:sz w:val="24"/>
              </w:rPr>
            </w:pPr>
            <w:r w:rsidRPr="00A97C5D">
              <w:rPr>
                <w:sz w:val="24"/>
              </w:rPr>
              <w:t xml:space="preserve">-Discuss different feelings and emotions, happiness, sadness etc.  What makes us happy, what makes us sad?  </w:t>
            </w:r>
          </w:p>
          <w:p w:rsidR="003B48C5" w:rsidRPr="003B48C5" w:rsidRDefault="003B48C5" w:rsidP="003B48C5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3B48C5" w:rsidRPr="00A97C5D" w:rsidRDefault="003B48C5" w:rsidP="003B48C5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3E4796" w:rsidRDefault="003E4796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Default="00A02D68" w:rsidP="00C66B56">
            <w:pPr>
              <w:rPr>
                <w:i/>
                <w:sz w:val="24"/>
              </w:rPr>
            </w:pPr>
          </w:p>
          <w:p w:rsidR="00A02D68" w:rsidRPr="00A97C5D" w:rsidRDefault="00A02D68" w:rsidP="00C66B56">
            <w:pPr>
              <w:rPr>
                <w:i/>
                <w:sz w:val="24"/>
              </w:rPr>
            </w:pPr>
          </w:p>
        </w:tc>
        <w:tc>
          <w:tcPr>
            <w:tcW w:w="2552" w:type="dxa"/>
          </w:tcPr>
          <w:p w:rsidR="00C66B56" w:rsidRPr="00A97C5D" w:rsidRDefault="00830C9D" w:rsidP="00830C9D">
            <w:pPr>
              <w:rPr>
                <w:sz w:val="24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What makes us unique?</w:t>
            </w:r>
            <w:r w:rsidRPr="00A97C5D">
              <w:rPr>
                <w:color w:val="FF0000"/>
                <w:sz w:val="24"/>
              </w:rPr>
              <w:t xml:space="preserve">  </w:t>
            </w:r>
          </w:p>
          <w:p w:rsidR="00C66B56" w:rsidRPr="00A97C5D" w:rsidRDefault="00C66B56" w:rsidP="00830C9D">
            <w:pPr>
              <w:rPr>
                <w:sz w:val="24"/>
              </w:rPr>
            </w:pPr>
          </w:p>
          <w:p w:rsidR="00830C9D" w:rsidRPr="00A97C5D" w:rsidRDefault="00C66B56" w:rsidP="00830C9D">
            <w:pPr>
              <w:rPr>
                <w:i/>
                <w:sz w:val="24"/>
              </w:rPr>
            </w:pPr>
            <w:r w:rsidRPr="00A97C5D">
              <w:rPr>
                <w:i/>
                <w:sz w:val="24"/>
              </w:rPr>
              <w:t xml:space="preserve">Suggested text- </w:t>
            </w:r>
            <w:r w:rsidR="00830C9D" w:rsidRPr="00A97C5D">
              <w:rPr>
                <w:i/>
                <w:sz w:val="24"/>
              </w:rPr>
              <w:t xml:space="preserve">Mostly </w:t>
            </w:r>
            <w:proofErr w:type="spellStart"/>
            <w:r w:rsidR="00830C9D" w:rsidRPr="00A97C5D">
              <w:rPr>
                <w:i/>
                <w:sz w:val="24"/>
              </w:rPr>
              <w:t>Monsterly</w:t>
            </w:r>
            <w:proofErr w:type="spellEnd"/>
            <w:r w:rsidR="00830C9D" w:rsidRPr="00A97C5D">
              <w:rPr>
                <w:i/>
                <w:sz w:val="24"/>
              </w:rPr>
              <w:t xml:space="preserve"> by </w:t>
            </w:r>
            <w:proofErr w:type="spellStart"/>
            <w:r w:rsidR="00830C9D" w:rsidRPr="00A97C5D">
              <w:rPr>
                <w:i/>
                <w:sz w:val="24"/>
              </w:rPr>
              <w:t>Tammi</w:t>
            </w:r>
            <w:proofErr w:type="spellEnd"/>
            <w:r w:rsidR="00830C9D" w:rsidRPr="00A97C5D">
              <w:rPr>
                <w:i/>
                <w:sz w:val="24"/>
              </w:rPr>
              <w:t xml:space="preserve"> Sauer</w:t>
            </w:r>
          </w:p>
          <w:p w:rsidR="00830C9D" w:rsidRPr="00A97C5D" w:rsidRDefault="00830C9D" w:rsidP="00D363D7">
            <w:pPr>
              <w:rPr>
                <w:b/>
                <w:sz w:val="24"/>
              </w:rPr>
            </w:pPr>
          </w:p>
          <w:p w:rsidR="00830C9D" w:rsidRPr="00830C9D" w:rsidRDefault="00C66B56" w:rsidP="00D363D7">
            <w:r w:rsidRPr="00A97C5D">
              <w:rPr>
                <w:sz w:val="24"/>
              </w:rPr>
              <w:t>-</w:t>
            </w:r>
            <w:r w:rsidR="00830C9D" w:rsidRPr="00A97C5D">
              <w:rPr>
                <w:sz w:val="24"/>
              </w:rPr>
              <w:t>Talk about the difference between boys and girls with a focus on jobs for ‘mums’ and jobs for ‘dads’</w:t>
            </w:r>
            <w:r w:rsidR="008A714A" w:rsidRPr="00A97C5D">
              <w:rPr>
                <w:sz w:val="24"/>
              </w:rPr>
              <w:t>.</w:t>
            </w:r>
          </w:p>
        </w:tc>
        <w:tc>
          <w:tcPr>
            <w:tcW w:w="2068" w:type="dxa"/>
          </w:tcPr>
          <w:p w:rsidR="00C66B56" w:rsidRPr="00A97C5D" w:rsidRDefault="00C66B56" w:rsidP="008A714A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Friendships</w:t>
            </w:r>
          </w:p>
          <w:p w:rsidR="00C66B56" w:rsidRPr="00A97C5D" w:rsidRDefault="00C66B56" w:rsidP="00C66B56">
            <w:pPr>
              <w:rPr>
                <w:sz w:val="24"/>
              </w:rPr>
            </w:pPr>
            <w:r w:rsidRPr="00A97C5D">
              <w:rPr>
                <w:sz w:val="24"/>
              </w:rPr>
              <w:t xml:space="preserve"> -Reflect on f</w:t>
            </w:r>
            <w:r w:rsidR="00312108" w:rsidRPr="00A97C5D">
              <w:rPr>
                <w:sz w:val="24"/>
              </w:rPr>
              <w:t xml:space="preserve">riends we have made this year.   </w:t>
            </w:r>
            <w:r w:rsidRPr="00A97C5D">
              <w:rPr>
                <w:sz w:val="24"/>
              </w:rPr>
              <w:t>–Explore w</w:t>
            </w:r>
            <w:r w:rsidR="00312108" w:rsidRPr="00A97C5D">
              <w:rPr>
                <w:sz w:val="24"/>
              </w:rPr>
              <w:t xml:space="preserve">hat makes a good friend?  </w:t>
            </w:r>
          </w:p>
          <w:p w:rsidR="00C66B56" w:rsidRPr="00A97C5D" w:rsidRDefault="00C66B56" w:rsidP="00C66B56">
            <w:pPr>
              <w:rPr>
                <w:sz w:val="24"/>
              </w:rPr>
            </w:pPr>
          </w:p>
          <w:p w:rsidR="00312108" w:rsidRPr="00312108" w:rsidRDefault="00C66B56" w:rsidP="00C66B56">
            <w:r w:rsidRPr="00A97C5D">
              <w:rPr>
                <w:i/>
                <w:sz w:val="24"/>
              </w:rPr>
              <w:t xml:space="preserve">Suggested resource- </w:t>
            </w:r>
            <w:r w:rsidR="00312108" w:rsidRPr="00A97C5D">
              <w:rPr>
                <w:sz w:val="24"/>
              </w:rPr>
              <w:t xml:space="preserve"> </w:t>
            </w:r>
            <w:r w:rsidR="00312108" w:rsidRPr="00A97C5D">
              <w:rPr>
                <w:i/>
                <w:sz w:val="24"/>
              </w:rPr>
              <w:t xml:space="preserve">clips from Toy Story </w:t>
            </w:r>
            <w:r w:rsidR="008A714A" w:rsidRPr="00A97C5D">
              <w:rPr>
                <w:i/>
                <w:sz w:val="24"/>
              </w:rPr>
              <w:t xml:space="preserve">e.g. </w:t>
            </w:r>
            <w:hyperlink r:id="rId7" w:history="1">
              <w:r w:rsidR="00312108" w:rsidRPr="00C66B56">
                <w:rPr>
                  <w:rStyle w:val="Hyperlink"/>
                  <w:i/>
                  <w:sz w:val="8"/>
                </w:rPr>
                <w:t>https://www.youtube.com/watch?v=QtQPmDjuA5s</w:t>
              </w:r>
            </w:hyperlink>
            <w:r w:rsidR="00312108" w:rsidRPr="00263CAD">
              <w:rPr>
                <w:sz w:val="8"/>
              </w:rPr>
              <w:t xml:space="preserve"> </w:t>
            </w:r>
          </w:p>
        </w:tc>
      </w:tr>
      <w:tr w:rsidR="003E4796" w:rsidTr="00F46B28">
        <w:trPr>
          <w:trHeight w:val="300"/>
        </w:trPr>
        <w:tc>
          <w:tcPr>
            <w:tcW w:w="15388" w:type="dxa"/>
            <w:gridSpan w:val="6"/>
          </w:tcPr>
          <w:p w:rsidR="003E4796" w:rsidRPr="00A97C5D" w:rsidRDefault="003E4796" w:rsidP="003E4796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3E4796" w:rsidTr="00F46B28">
        <w:trPr>
          <w:trHeight w:val="300"/>
        </w:trPr>
        <w:tc>
          <w:tcPr>
            <w:tcW w:w="15388" w:type="dxa"/>
            <w:gridSpan w:val="6"/>
          </w:tcPr>
          <w:p w:rsidR="003E4796" w:rsidRPr="00A97C5D" w:rsidRDefault="003E4796" w:rsidP="003E4796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>Year 1</w:t>
            </w:r>
          </w:p>
        </w:tc>
      </w:tr>
      <w:tr w:rsidR="003B48C5" w:rsidTr="003B48C5">
        <w:trPr>
          <w:trHeight w:val="300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300"/>
        </w:trPr>
        <w:tc>
          <w:tcPr>
            <w:tcW w:w="2405" w:type="dxa"/>
          </w:tcPr>
          <w:p w:rsidR="003E4796" w:rsidRPr="00A97C5D" w:rsidRDefault="003E4796" w:rsidP="003E4796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Being safe online</w:t>
            </w:r>
          </w:p>
          <w:p w:rsidR="000C4DB0" w:rsidRPr="00A97C5D" w:rsidRDefault="000C4DB0" w:rsidP="00D363D7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 xml:space="preserve">-internet safety lessons following the </w:t>
            </w:r>
            <w:r w:rsidR="00830C9D" w:rsidRPr="00A97C5D">
              <w:rPr>
                <w:rFonts w:cstheme="minorHAnsi"/>
                <w:sz w:val="24"/>
                <w:szCs w:val="24"/>
              </w:rPr>
              <w:t xml:space="preserve">Computing curriculum- use technology safely and </w:t>
            </w:r>
            <w:r w:rsidRPr="00A97C5D">
              <w:rPr>
                <w:rFonts w:cstheme="minorHAnsi"/>
                <w:sz w:val="24"/>
                <w:szCs w:val="24"/>
              </w:rPr>
              <w:t>respectfully</w:t>
            </w:r>
          </w:p>
          <w:p w:rsidR="000C4DB0" w:rsidRPr="00A97C5D" w:rsidRDefault="000C4DB0" w:rsidP="00D363D7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>-keep</w:t>
            </w:r>
            <w:r w:rsidR="00830C9D" w:rsidRPr="00A97C5D">
              <w:rPr>
                <w:rFonts w:cstheme="minorHAnsi"/>
                <w:sz w:val="24"/>
                <w:szCs w:val="24"/>
              </w:rPr>
              <w:t xml:space="preserve"> personal i</w:t>
            </w:r>
            <w:r w:rsidRPr="00A97C5D">
              <w:rPr>
                <w:rFonts w:cstheme="minorHAnsi"/>
                <w:sz w:val="24"/>
                <w:szCs w:val="24"/>
              </w:rPr>
              <w:t>nformation private</w:t>
            </w:r>
          </w:p>
          <w:p w:rsidR="00830C9D" w:rsidRPr="00A97C5D" w:rsidRDefault="000C4DB0" w:rsidP="00D363D7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>-</w:t>
            </w:r>
            <w:r w:rsidR="00830C9D" w:rsidRPr="00A97C5D">
              <w:rPr>
                <w:rFonts w:cstheme="minorHAnsi"/>
                <w:sz w:val="24"/>
                <w:szCs w:val="24"/>
              </w:rPr>
              <w:t xml:space="preserve">identify where to go for help and support </w:t>
            </w:r>
            <w:r w:rsidRPr="00A97C5D">
              <w:rPr>
                <w:rFonts w:cstheme="minorHAnsi"/>
                <w:sz w:val="24"/>
                <w:szCs w:val="24"/>
              </w:rPr>
              <w:t xml:space="preserve">with </w:t>
            </w:r>
            <w:r w:rsidR="00830C9D" w:rsidRPr="00A97C5D">
              <w:rPr>
                <w:rFonts w:cstheme="minorHAnsi"/>
                <w:sz w:val="24"/>
                <w:szCs w:val="24"/>
              </w:rPr>
              <w:t>concerns about content or contact on the internet or other online technologies.</w:t>
            </w:r>
          </w:p>
          <w:p w:rsidR="00830C9D" w:rsidRPr="00A97C5D" w:rsidRDefault="00830C9D" w:rsidP="00D363D7">
            <w:pPr>
              <w:rPr>
                <w:rFonts w:cstheme="minorHAnsi"/>
                <w:sz w:val="24"/>
                <w:szCs w:val="24"/>
              </w:rPr>
            </w:pPr>
          </w:p>
          <w:p w:rsidR="000C4DB0" w:rsidRPr="00A97C5D" w:rsidRDefault="000C4DB0" w:rsidP="00D363D7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>-</w:t>
            </w:r>
            <w:r w:rsidR="00830C9D" w:rsidRPr="00A97C5D">
              <w:rPr>
                <w:rFonts w:cstheme="minorHAnsi"/>
                <w:sz w:val="24"/>
                <w:szCs w:val="24"/>
              </w:rPr>
              <w:t xml:space="preserve">Learn about different types of behaviour. </w:t>
            </w:r>
          </w:p>
          <w:p w:rsidR="00830C9D" w:rsidRPr="00A97C5D" w:rsidRDefault="000C4DB0" w:rsidP="000C4DB0">
            <w:pPr>
              <w:rPr>
                <w:b/>
                <w:i/>
                <w:sz w:val="24"/>
                <w:szCs w:val="24"/>
              </w:rPr>
            </w:pPr>
            <w:r w:rsidRPr="00A97C5D">
              <w:rPr>
                <w:rFonts w:cstheme="minorHAnsi"/>
                <w:i/>
                <w:sz w:val="24"/>
                <w:szCs w:val="24"/>
              </w:rPr>
              <w:t xml:space="preserve">Suggested text- </w:t>
            </w:r>
            <w:r w:rsidR="00830C9D" w:rsidRPr="00A97C5D">
              <w:rPr>
                <w:rFonts w:cstheme="minorHAnsi"/>
                <w:i/>
                <w:sz w:val="24"/>
                <w:szCs w:val="24"/>
              </w:rPr>
              <w:t xml:space="preserve">Bob Robber and Dancing Jane by Andrew Matthews.  </w:t>
            </w:r>
          </w:p>
        </w:tc>
        <w:tc>
          <w:tcPr>
            <w:tcW w:w="2552" w:type="dxa"/>
          </w:tcPr>
          <w:p w:rsidR="003E4796" w:rsidRPr="00A97C5D" w:rsidRDefault="003E4796" w:rsidP="00D363D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Healthy Body, Healthy Mind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>Learn about some of the things that keep our bodies healthy (physical activity, exercise, sleep, rest, healthy food).</w:t>
            </w:r>
            <w:r w:rsidRPr="00A97C5D">
              <w:rPr>
                <w:sz w:val="24"/>
                <w:szCs w:val="24"/>
              </w:rPr>
              <w:t xml:space="preserve"> 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 xml:space="preserve">Suggested text- </w:t>
            </w:r>
            <w:r w:rsidRPr="00A97C5D">
              <w:rPr>
                <w:sz w:val="24"/>
                <w:szCs w:val="24"/>
              </w:rPr>
              <w:t>Ketchup on your cornflakes</w:t>
            </w:r>
            <w:r w:rsidR="00830C9D" w:rsidRPr="00A97C5D">
              <w:rPr>
                <w:sz w:val="24"/>
                <w:szCs w:val="24"/>
              </w:rPr>
              <w:t xml:space="preserve"> by Nick </w:t>
            </w:r>
            <w:proofErr w:type="spellStart"/>
            <w:r w:rsidR="00830C9D" w:rsidRPr="00A97C5D">
              <w:rPr>
                <w:sz w:val="24"/>
                <w:szCs w:val="24"/>
              </w:rPr>
              <w:t>Sharratt</w:t>
            </w:r>
            <w:proofErr w:type="spellEnd"/>
            <w:r w:rsidR="00830C9D" w:rsidRPr="00A97C5D">
              <w:rPr>
                <w:sz w:val="24"/>
                <w:szCs w:val="24"/>
              </w:rPr>
              <w:t>.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</w:p>
          <w:p w:rsidR="003B48C5" w:rsidRPr="003B48C5" w:rsidRDefault="003B48C5" w:rsidP="003B48C5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830C9D" w:rsidRPr="00A97C5D" w:rsidRDefault="00830C9D" w:rsidP="00D363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4796" w:rsidRPr="00A97C5D" w:rsidRDefault="003E4796" w:rsidP="003E4796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Respecting the environment</w:t>
            </w:r>
          </w:p>
          <w:p w:rsidR="000C4DB0" w:rsidRPr="00A97C5D" w:rsidRDefault="000C4DB0" w:rsidP="000C4DB0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-What is respect?</w:t>
            </w:r>
          </w:p>
          <w:p w:rsidR="008A714A" w:rsidRPr="00A97C5D" w:rsidRDefault="000C4DB0" w:rsidP="000C4DB0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-How and why we should r</w:t>
            </w:r>
            <w:r w:rsidR="00830C9D" w:rsidRPr="00A97C5D">
              <w:rPr>
                <w:sz w:val="24"/>
                <w:szCs w:val="24"/>
              </w:rPr>
              <w:t xml:space="preserve">especting the environment and everyone </w:t>
            </w:r>
            <w:r w:rsidR="008A714A" w:rsidRPr="00A97C5D">
              <w:rPr>
                <w:sz w:val="24"/>
                <w:szCs w:val="24"/>
              </w:rPr>
              <w:t>within it</w:t>
            </w:r>
            <w:r w:rsidR="00830C9D" w:rsidRPr="00A97C5D">
              <w:rPr>
                <w:sz w:val="24"/>
                <w:szCs w:val="24"/>
              </w:rPr>
              <w:t xml:space="preserve"> (including living things and non-living things).  </w:t>
            </w:r>
          </w:p>
          <w:p w:rsidR="008A714A" w:rsidRPr="00A97C5D" w:rsidRDefault="008A714A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i/>
                <w:sz w:val="24"/>
                <w:szCs w:val="24"/>
              </w:rPr>
            </w:pPr>
            <w:r w:rsidRPr="00A97C5D">
              <w:rPr>
                <w:i/>
                <w:sz w:val="24"/>
                <w:szCs w:val="24"/>
              </w:rPr>
              <w:t xml:space="preserve">Suggested text- </w:t>
            </w:r>
            <w:r w:rsidR="00830C9D" w:rsidRPr="00A97C5D">
              <w:rPr>
                <w:i/>
                <w:sz w:val="24"/>
                <w:szCs w:val="24"/>
              </w:rPr>
              <w:t xml:space="preserve">George Saves the World By Lunchtime by Jo </w:t>
            </w:r>
            <w:proofErr w:type="spellStart"/>
            <w:r w:rsidR="00830C9D" w:rsidRPr="00A97C5D">
              <w:rPr>
                <w:i/>
                <w:sz w:val="24"/>
                <w:szCs w:val="24"/>
              </w:rPr>
              <w:t>Readman</w:t>
            </w:r>
            <w:proofErr w:type="spellEnd"/>
          </w:p>
          <w:p w:rsidR="00830C9D" w:rsidRPr="00A97C5D" w:rsidRDefault="00830C9D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>Who is in our community?</w:t>
            </w: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 xml:space="preserve">Who helps us look after the community- police, fire service, council etc.  </w:t>
            </w:r>
          </w:p>
          <w:p w:rsidR="00830C9D" w:rsidRPr="00A97C5D" w:rsidRDefault="00830C9D" w:rsidP="00D363D7">
            <w:pPr>
              <w:rPr>
                <w:sz w:val="24"/>
                <w:szCs w:val="24"/>
              </w:rPr>
            </w:pPr>
          </w:p>
          <w:p w:rsidR="00830C9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 xml:space="preserve">What exists outside our community, how can we find out about it? </w:t>
            </w:r>
            <w:r w:rsidRPr="00A97C5D">
              <w:rPr>
                <w:sz w:val="24"/>
                <w:szCs w:val="24"/>
              </w:rPr>
              <w:t xml:space="preserve"> Link back to</w:t>
            </w:r>
            <w:r w:rsidR="00830C9D" w:rsidRPr="00A97C5D">
              <w:rPr>
                <w:sz w:val="24"/>
                <w:szCs w:val="24"/>
              </w:rPr>
              <w:t xml:space="preserve"> </w:t>
            </w:r>
            <w:r w:rsidRPr="00A97C5D">
              <w:rPr>
                <w:sz w:val="24"/>
                <w:szCs w:val="24"/>
              </w:rPr>
              <w:t>o</w:t>
            </w:r>
            <w:r w:rsidR="00830C9D" w:rsidRPr="00A97C5D">
              <w:rPr>
                <w:sz w:val="24"/>
                <w:szCs w:val="24"/>
              </w:rPr>
              <w:t xml:space="preserve">nline safety.  </w:t>
            </w:r>
          </w:p>
          <w:p w:rsidR="00A97C5D" w:rsidRPr="00A97C5D" w:rsidRDefault="00A97C5D" w:rsidP="00D363D7">
            <w:pPr>
              <w:rPr>
                <w:sz w:val="24"/>
                <w:szCs w:val="24"/>
              </w:rPr>
            </w:pPr>
          </w:p>
          <w:p w:rsidR="00830C9D" w:rsidRPr="00A97C5D" w:rsidRDefault="00830C9D" w:rsidP="00D363D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F14" w:rsidRPr="00A97C5D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Using our bodies safely</w:t>
            </w:r>
          </w:p>
          <w:p w:rsidR="00AE2F14" w:rsidRPr="0087196B" w:rsidRDefault="00AE2F14" w:rsidP="00AE2F14">
            <w:pPr>
              <w:rPr>
                <w:b/>
                <w:sz w:val="12"/>
              </w:rPr>
            </w:pPr>
            <w:r w:rsidRPr="00A97C5D">
              <w:rPr>
                <w:sz w:val="24"/>
              </w:rPr>
              <w:t xml:space="preserve">-Follow the Pants Project- see resources online </w:t>
            </w:r>
            <w:hyperlink r:id="rId8" w:history="1">
              <w:r w:rsidRPr="0087196B">
                <w:rPr>
                  <w:rStyle w:val="Hyperlink"/>
                  <w:b/>
                  <w:sz w:val="6"/>
                </w:rPr>
                <w:t>https://www.nspcc.org.uk/preventing-abuse/keeping-children-safe/underwear-rule/</w:t>
              </w:r>
            </w:hyperlink>
            <w:r w:rsidRPr="0087196B">
              <w:rPr>
                <w:b/>
                <w:sz w:val="6"/>
              </w:rPr>
              <w:t xml:space="preserve">  </w:t>
            </w:r>
          </w:p>
          <w:p w:rsidR="00AE2F14" w:rsidRPr="00A97C5D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Understand what bullying is</w:t>
            </w:r>
          </w:p>
          <w:p w:rsidR="00AE2F14" w:rsidRPr="00A97C5D" w:rsidRDefault="00AE2F14" w:rsidP="00AE2F14">
            <w:pPr>
              <w:rPr>
                <w:sz w:val="24"/>
              </w:rPr>
            </w:pPr>
            <w:r w:rsidRPr="00A97C5D">
              <w:rPr>
                <w:sz w:val="24"/>
              </w:rPr>
              <w:t>-Develop an understanding with the children of what bullying is</w:t>
            </w:r>
          </w:p>
          <w:p w:rsidR="00AE2F14" w:rsidRPr="00A97C5D" w:rsidRDefault="00AE2F14" w:rsidP="00AE2F14">
            <w:pPr>
              <w:rPr>
                <w:sz w:val="24"/>
              </w:rPr>
            </w:pPr>
            <w:r w:rsidRPr="00A97C5D">
              <w:rPr>
                <w:sz w:val="24"/>
              </w:rPr>
              <w:t xml:space="preserve">-how is bullying different from falling out or having a disagreement?  </w:t>
            </w:r>
          </w:p>
          <w:p w:rsidR="00AE2F14" w:rsidRDefault="00AE2F14" w:rsidP="00AE2F14">
            <w:pPr>
              <w:rPr>
                <w:sz w:val="24"/>
              </w:rPr>
            </w:pPr>
            <w:r w:rsidRPr="00A97C5D">
              <w:rPr>
                <w:sz w:val="24"/>
              </w:rPr>
              <w:t xml:space="preserve">-Discuss different feelings and emotions, happiness, sadness etc.  What makes us happy, what makes us sad?  </w:t>
            </w: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AE2F14" w:rsidRPr="00A97C5D" w:rsidRDefault="00AE2F14" w:rsidP="00AE2F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C4DB0" w:rsidRPr="00A97C5D" w:rsidRDefault="000C4DB0" w:rsidP="00D363D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Gender roles</w:t>
            </w: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6A75F7" w:rsidRPr="00A97C5D">
              <w:rPr>
                <w:sz w:val="24"/>
                <w:szCs w:val="24"/>
              </w:rPr>
              <w:t>What do we want to do when we a</w:t>
            </w:r>
            <w:r w:rsidR="00830C9D" w:rsidRPr="00A97C5D">
              <w:rPr>
                <w:sz w:val="24"/>
                <w:szCs w:val="24"/>
              </w:rPr>
              <w:t>re older</w:t>
            </w:r>
            <w:r w:rsidRPr="00A97C5D">
              <w:rPr>
                <w:sz w:val="24"/>
                <w:szCs w:val="24"/>
              </w:rPr>
              <w:t xml:space="preserve"> and why</w:t>
            </w:r>
            <w:r w:rsidR="00830C9D" w:rsidRPr="00A97C5D">
              <w:rPr>
                <w:sz w:val="24"/>
                <w:szCs w:val="24"/>
              </w:rPr>
              <w:t>?</w:t>
            </w:r>
          </w:p>
          <w:p w:rsidR="000C4DB0" w:rsidRPr="00A97C5D" w:rsidRDefault="000C4DB0" w:rsidP="000C4DB0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-Are there j</w:t>
            </w:r>
            <w:r w:rsidR="00830C9D" w:rsidRPr="00A97C5D">
              <w:rPr>
                <w:sz w:val="24"/>
                <w:szCs w:val="24"/>
              </w:rPr>
              <w:t xml:space="preserve">obs for mums and jobs for dads or jobs for everyone? </w:t>
            </w:r>
          </w:p>
          <w:p w:rsidR="000C4DB0" w:rsidRPr="00A97C5D" w:rsidRDefault="000C4DB0" w:rsidP="000C4DB0">
            <w:pPr>
              <w:rPr>
                <w:sz w:val="24"/>
                <w:szCs w:val="24"/>
              </w:rPr>
            </w:pPr>
          </w:p>
          <w:p w:rsidR="00830C9D" w:rsidRPr="00A97C5D" w:rsidRDefault="000C4DB0" w:rsidP="000C4DB0">
            <w:pPr>
              <w:rPr>
                <w:b/>
                <w:sz w:val="24"/>
                <w:szCs w:val="24"/>
              </w:rPr>
            </w:pPr>
            <w:r w:rsidRPr="00A97C5D">
              <w:rPr>
                <w:i/>
                <w:sz w:val="24"/>
                <w:szCs w:val="24"/>
              </w:rPr>
              <w:t xml:space="preserve">Suggested text- </w:t>
            </w:r>
            <w:r w:rsidR="00830C9D" w:rsidRPr="00A97C5D">
              <w:rPr>
                <w:i/>
                <w:sz w:val="24"/>
                <w:szCs w:val="24"/>
              </w:rPr>
              <w:t xml:space="preserve">Made by </w:t>
            </w:r>
            <w:proofErr w:type="spellStart"/>
            <w:r w:rsidR="00830C9D" w:rsidRPr="00A97C5D">
              <w:rPr>
                <w:i/>
                <w:sz w:val="24"/>
                <w:szCs w:val="24"/>
              </w:rPr>
              <w:t>Raffi</w:t>
            </w:r>
            <w:proofErr w:type="spellEnd"/>
            <w:r w:rsidR="00830C9D" w:rsidRPr="00A97C5D">
              <w:rPr>
                <w:i/>
                <w:sz w:val="24"/>
                <w:szCs w:val="24"/>
              </w:rPr>
              <w:t xml:space="preserve"> by </w:t>
            </w:r>
            <w:r w:rsidRPr="00A97C5D">
              <w:rPr>
                <w:i/>
                <w:sz w:val="24"/>
                <w:szCs w:val="24"/>
              </w:rPr>
              <w:t>Craig</w:t>
            </w:r>
            <w:r w:rsidR="00830C9D" w:rsidRPr="00A97C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30C9D" w:rsidRPr="00A97C5D">
              <w:rPr>
                <w:i/>
                <w:sz w:val="24"/>
                <w:szCs w:val="24"/>
              </w:rPr>
              <w:t>Pomranz</w:t>
            </w:r>
            <w:proofErr w:type="spellEnd"/>
            <w:r w:rsidR="008A714A" w:rsidRPr="00A97C5D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3E4796" w:rsidRPr="00A97C5D" w:rsidRDefault="003E4796" w:rsidP="00D363D7">
            <w:pPr>
              <w:rPr>
                <w:b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Changes</w:t>
            </w:r>
            <w:r w:rsidRPr="00A97C5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 xml:space="preserve">Learn about what it means to give support and feedback to others.  </w:t>
            </w: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 xml:space="preserve">Focus on friendships and what makes a good friend.  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-Explore g</w:t>
            </w:r>
            <w:r w:rsidR="00830C9D" w:rsidRPr="00A97C5D">
              <w:rPr>
                <w:sz w:val="24"/>
                <w:szCs w:val="24"/>
              </w:rPr>
              <w:t xml:space="preserve">rowing from a baby to an adult- how needs change.  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i/>
                <w:sz w:val="24"/>
                <w:szCs w:val="24"/>
              </w:rPr>
            </w:pPr>
            <w:r w:rsidRPr="00A97C5D">
              <w:rPr>
                <w:i/>
                <w:sz w:val="24"/>
                <w:szCs w:val="24"/>
              </w:rPr>
              <w:t>Suggested text- o</w:t>
            </w:r>
            <w:r w:rsidR="00830C9D" w:rsidRPr="00A97C5D">
              <w:rPr>
                <w:i/>
                <w:sz w:val="24"/>
                <w:szCs w:val="24"/>
              </w:rPr>
              <w:t>nce there were giants by Martin Waddell</w:t>
            </w:r>
            <w:r w:rsidR="008A714A" w:rsidRPr="00A97C5D">
              <w:rPr>
                <w:i/>
                <w:sz w:val="24"/>
                <w:szCs w:val="24"/>
              </w:rPr>
              <w:t>.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A714A" w:rsidRPr="00A97C5D">
              <w:rPr>
                <w:sz w:val="24"/>
                <w:szCs w:val="24"/>
              </w:rPr>
              <w:t>Setting</w:t>
            </w:r>
            <w:r w:rsidR="00830C9D" w:rsidRPr="00A97C5D">
              <w:rPr>
                <w:sz w:val="24"/>
                <w:szCs w:val="24"/>
              </w:rPr>
              <w:t xml:space="preserve"> goals for next year</w:t>
            </w:r>
            <w:r w:rsidR="008A714A" w:rsidRPr="00A97C5D">
              <w:rPr>
                <w:sz w:val="24"/>
                <w:szCs w:val="24"/>
              </w:rPr>
              <w:t>.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>-</w:t>
            </w:r>
            <w:r w:rsidR="00830C9D" w:rsidRPr="00A97C5D">
              <w:rPr>
                <w:sz w:val="24"/>
                <w:szCs w:val="24"/>
              </w:rPr>
              <w:t xml:space="preserve">Change/loss and the feelings involved- </w:t>
            </w:r>
          </w:p>
          <w:p w:rsidR="000C4DB0" w:rsidRPr="00A97C5D" w:rsidRDefault="000C4DB0" w:rsidP="00D363D7">
            <w:pPr>
              <w:rPr>
                <w:sz w:val="24"/>
                <w:szCs w:val="24"/>
              </w:rPr>
            </w:pPr>
          </w:p>
          <w:p w:rsidR="00830C9D" w:rsidRPr="00A97C5D" w:rsidRDefault="000C4DB0" w:rsidP="00D363D7">
            <w:pPr>
              <w:rPr>
                <w:i/>
                <w:sz w:val="24"/>
                <w:szCs w:val="24"/>
              </w:rPr>
            </w:pPr>
            <w:r w:rsidRPr="00A97C5D">
              <w:rPr>
                <w:i/>
                <w:sz w:val="24"/>
                <w:szCs w:val="24"/>
              </w:rPr>
              <w:t xml:space="preserve">Suggested text- </w:t>
            </w:r>
            <w:r w:rsidR="00830C9D" w:rsidRPr="00A97C5D">
              <w:rPr>
                <w:i/>
                <w:sz w:val="24"/>
                <w:szCs w:val="24"/>
              </w:rPr>
              <w:t xml:space="preserve">Elmer and the lost Teddy by David McKee.  </w:t>
            </w:r>
          </w:p>
        </w:tc>
      </w:tr>
      <w:tr w:rsidR="00A97C5D" w:rsidTr="00F46B28">
        <w:trPr>
          <w:trHeight w:val="300"/>
        </w:trPr>
        <w:tc>
          <w:tcPr>
            <w:tcW w:w="15388" w:type="dxa"/>
            <w:gridSpan w:val="6"/>
          </w:tcPr>
          <w:p w:rsidR="00A97C5D" w:rsidRPr="00A97C5D" w:rsidRDefault="00A97C5D" w:rsidP="00A97C5D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A97C5D" w:rsidTr="00F46B28">
        <w:trPr>
          <w:trHeight w:val="300"/>
        </w:trPr>
        <w:tc>
          <w:tcPr>
            <w:tcW w:w="15388" w:type="dxa"/>
            <w:gridSpan w:val="6"/>
          </w:tcPr>
          <w:p w:rsidR="00A97C5D" w:rsidRPr="00A97C5D" w:rsidRDefault="00A97C5D" w:rsidP="00A97C5D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>Year 2</w:t>
            </w:r>
          </w:p>
        </w:tc>
      </w:tr>
      <w:tr w:rsidR="003B48C5" w:rsidTr="003B48C5">
        <w:trPr>
          <w:trHeight w:val="300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216"/>
        </w:trPr>
        <w:tc>
          <w:tcPr>
            <w:tcW w:w="2405" w:type="dxa"/>
          </w:tcPr>
          <w:p w:rsidR="00A97C5D" w:rsidRPr="00A97C5D" w:rsidRDefault="00A97C5D" w:rsidP="00A97C5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Being safe online</w:t>
            </w:r>
          </w:p>
          <w:p w:rsidR="00A97C5D" w:rsidRPr="00A97C5D" w:rsidRDefault="00A97C5D" w:rsidP="00A97C5D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sz w:val="24"/>
                <w:szCs w:val="24"/>
              </w:rPr>
              <w:t xml:space="preserve">-internet safety lessons following the </w:t>
            </w:r>
            <w:r w:rsidRPr="00A97C5D">
              <w:rPr>
                <w:rFonts w:cstheme="minorHAnsi"/>
                <w:sz w:val="24"/>
                <w:szCs w:val="24"/>
              </w:rPr>
              <w:t>Computing curriculum- use technology safely and respectfully</w:t>
            </w:r>
          </w:p>
          <w:p w:rsidR="00A97C5D" w:rsidRPr="00A97C5D" w:rsidRDefault="00A97C5D" w:rsidP="00A97C5D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>-keep personal information private</w:t>
            </w:r>
          </w:p>
          <w:p w:rsidR="00A97C5D" w:rsidRPr="00A97C5D" w:rsidRDefault="00A97C5D" w:rsidP="00A97C5D">
            <w:pPr>
              <w:rPr>
                <w:rFonts w:cstheme="minorHAnsi"/>
                <w:sz w:val="24"/>
                <w:szCs w:val="24"/>
              </w:rPr>
            </w:pPr>
            <w:r w:rsidRPr="00A97C5D">
              <w:rPr>
                <w:rFonts w:cstheme="minorHAnsi"/>
                <w:sz w:val="24"/>
                <w:szCs w:val="24"/>
              </w:rPr>
              <w:t>-identify where to go for help and support with concerns about content or contact on the internet or other online technologies.</w:t>
            </w:r>
          </w:p>
          <w:p w:rsidR="009A1F3E" w:rsidRPr="00A97C5D" w:rsidRDefault="009A1F3E" w:rsidP="00D363D7">
            <w:pPr>
              <w:rPr>
                <w:rFonts w:cstheme="minorHAnsi"/>
                <w:sz w:val="24"/>
              </w:rPr>
            </w:pPr>
          </w:p>
          <w:p w:rsidR="009A1F3E" w:rsidRPr="001B63CB" w:rsidRDefault="00A97C5D" w:rsidP="00D363D7">
            <w:pPr>
              <w:rPr>
                <w:b/>
              </w:rPr>
            </w:pPr>
            <w:r w:rsidRPr="00A97C5D">
              <w:rPr>
                <w:rFonts w:cstheme="minorHAnsi"/>
                <w:sz w:val="24"/>
              </w:rPr>
              <w:t>-</w:t>
            </w:r>
            <w:r w:rsidR="009A1F3E" w:rsidRPr="00A97C5D">
              <w:rPr>
                <w:rFonts w:cstheme="minorHAnsi"/>
                <w:sz w:val="24"/>
              </w:rPr>
              <w:t>Explore school rules- why do we have them?</w:t>
            </w:r>
          </w:p>
        </w:tc>
        <w:tc>
          <w:tcPr>
            <w:tcW w:w="2552" w:type="dxa"/>
          </w:tcPr>
          <w:p w:rsidR="00883E42" w:rsidRPr="00A97C5D" w:rsidRDefault="00A97C5D" w:rsidP="00D363D7">
            <w:pPr>
              <w:rPr>
                <w:b/>
                <w:color w:val="FF0000"/>
                <w:sz w:val="24"/>
                <w:u w:val="single"/>
              </w:rPr>
            </w:pPr>
            <w:r w:rsidRPr="00A97C5D">
              <w:rPr>
                <w:b/>
                <w:color w:val="FF0000"/>
                <w:sz w:val="24"/>
                <w:u w:val="single"/>
              </w:rPr>
              <w:t>Feelings</w:t>
            </w:r>
          </w:p>
          <w:p w:rsidR="00883E42" w:rsidRPr="00A97C5D" w:rsidRDefault="00A97C5D" w:rsidP="00883E42">
            <w:pPr>
              <w:pStyle w:val="Default"/>
              <w:rPr>
                <w:szCs w:val="22"/>
              </w:rPr>
            </w:pPr>
            <w:r w:rsidRPr="00A97C5D">
              <w:rPr>
                <w:szCs w:val="22"/>
              </w:rPr>
              <w:t>-</w:t>
            </w:r>
            <w:r w:rsidR="00883E42" w:rsidRPr="00A97C5D">
              <w:rPr>
                <w:szCs w:val="22"/>
              </w:rPr>
              <w:t>Learn about a wide range of feelings and how to manage them.</w:t>
            </w:r>
          </w:p>
          <w:p w:rsidR="00A97C5D" w:rsidRPr="00A97C5D" w:rsidRDefault="00A97C5D" w:rsidP="00883E42">
            <w:pPr>
              <w:pStyle w:val="Default"/>
              <w:rPr>
                <w:szCs w:val="22"/>
              </w:rPr>
            </w:pPr>
            <w:r w:rsidRPr="00A97C5D">
              <w:rPr>
                <w:szCs w:val="22"/>
              </w:rPr>
              <w:t>-</w:t>
            </w:r>
            <w:r w:rsidR="00883E42" w:rsidRPr="00A97C5D">
              <w:rPr>
                <w:szCs w:val="22"/>
              </w:rPr>
              <w:t xml:space="preserve">Learn about how to be sensitive to the feelings of others.  </w:t>
            </w:r>
          </w:p>
          <w:p w:rsidR="00A97C5D" w:rsidRPr="00A97C5D" w:rsidRDefault="00A97C5D" w:rsidP="00883E42">
            <w:pPr>
              <w:pStyle w:val="Default"/>
              <w:rPr>
                <w:szCs w:val="22"/>
              </w:rPr>
            </w:pPr>
          </w:p>
          <w:p w:rsidR="00A97C5D" w:rsidRPr="00A97C5D" w:rsidRDefault="00A97C5D" w:rsidP="00883E42">
            <w:pPr>
              <w:pStyle w:val="Default"/>
              <w:rPr>
                <w:szCs w:val="22"/>
              </w:rPr>
            </w:pPr>
            <w:r w:rsidRPr="00A97C5D">
              <w:rPr>
                <w:szCs w:val="22"/>
              </w:rPr>
              <w:t xml:space="preserve">Suggested resource- </w:t>
            </w:r>
            <w:r w:rsidR="00883E42" w:rsidRPr="00A97C5D">
              <w:rPr>
                <w:szCs w:val="22"/>
              </w:rPr>
              <w:t xml:space="preserve">Use Inside Out characters to aid discussion and understanding </w:t>
            </w:r>
          </w:p>
          <w:p w:rsidR="00D363D7" w:rsidRDefault="004E532F" w:rsidP="00883E42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883E42" w:rsidRPr="00263CAD">
                <w:rPr>
                  <w:rStyle w:val="Hyperlink"/>
                  <w:sz w:val="4"/>
                  <w:szCs w:val="6"/>
                </w:rPr>
                <w:t>https://www.youtube.com/watch?v=02bdbAXa1dk&amp;index=6&amp;list=PLK0WRim7qeZoVKXf1moCwORoQIYDhvTSa</w:t>
              </w:r>
            </w:hyperlink>
          </w:p>
          <w:p w:rsidR="00A97C5D" w:rsidRDefault="00A97C5D" w:rsidP="00883E42">
            <w:pPr>
              <w:pStyle w:val="Default"/>
              <w:rPr>
                <w:sz w:val="22"/>
                <w:szCs w:val="22"/>
              </w:rPr>
            </w:pPr>
          </w:p>
          <w:p w:rsidR="00883E42" w:rsidRPr="00A97C5D" w:rsidRDefault="00A97C5D" w:rsidP="00883E42">
            <w:pPr>
              <w:pStyle w:val="Default"/>
              <w:rPr>
                <w:szCs w:val="22"/>
              </w:rPr>
            </w:pPr>
            <w:r w:rsidRPr="00A97C5D">
              <w:rPr>
                <w:szCs w:val="22"/>
              </w:rPr>
              <w:t>Suggested text- T</w:t>
            </w:r>
            <w:r w:rsidR="00883E42" w:rsidRPr="00A97C5D">
              <w:rPr>
                <w:szCs w:val="22"/>
              </w:rPr>
              <w:t xml:space="preserve">he Great Big Book of Feelings by Mary Hoffman </w:t>
            </w:r>
          </w:p>
          <w:p w:rsidR="00883E42" w:rsidRDefault="00883E42" w:rsidP="00883E42">
            <w:pPr>
              <w:pStyle w:val="Default"/>
              <w:rPr>
                <w:szCs w:val="22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C673B2" w:rsidRDefault="00C673B2" w:rsidP="00883E42">
            <w:pPr>
              <w:pStyle w:val="Default"/>
              <w:rPr>
                <w:szCs w:val="22"/>
              </w:rPr>
            </w:pPr>
          </w:p>
          <w:p w:rsidR="00C673B2" w:rsidRDefault="00C673B2" w:rsidP="00883E42">
            <w:pPr>
              <w:pStyle w:val="Default"/>
              <w:rPr>
                <w:szCs w:val="22"/>
              </w:rPr>
            </w:pPr>
          </w:p>
          <w:p w:rsidR="00C673B2" w:rsidRDefault="00C673B2" w:rsidP="00883E42">
            <w:pPr>
              <w:pStyle w:val="Default"/>
              <w:rPr>
                <w:szCs w:val="22"/>
              </w:rPr>
            </w:pPr>
          </w:p>
          <w:p w:rsidR="00C673B2" w:rsidRDefault="00C673B2" w:rsidP="00883E42">
            <w:pPr>
              <w:pStyle w:val="Default"/>
              <w:rPr>
                <w:szCs w:val="22"/>
              </w:rPr>
            </w:pPr>
          </w:p>
          <w:p w:rsidR="00C673B2" w:rsidRPr="00A97C5D" w:rsidRDefault="00C673B2" w:rsidP="00883E42">
            <w:pPr>
              <w:pStyle w:val="Default"/>
              <w:rPr>
                <w:szCs w:val="22"/>
              </w:rPr>
            </w:pPr>
          </w:p>
          <w:p w:rsidR="00883E42" w:rsidRPr="001B63CB" w:rsidRDefault="00883E42" w:rsidP="00883E42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C673B2" w:rsidRPr="00C673B2" w:rsidRDefault="00C673B2" w:rsidP="00883E42">
            <w:pPr>
              <w:pStyle w:val="Default"/>
              <w:rPr>
                <w:b/>
                <w:color w:val="FF0000"/>
                <w:szCs w:val="22"/>
                <w:u w:val="single"/>
              </w:rPr>
            </w:pPr>
            <w:r w:rsidRPr="00C673B2">
              <w:rPr>
                <w:b/>
                <w:color w:val="FF0000"/>
                <w:szCs w:val="22"/>
                <w:u w:val="single"/>
              </w:rPr>
              <w:t>Our Wider World</w:t>
            </w:r>
          </w:p>
          <w:p w:rsidR="00883E42" w:rsidRPr="00C673B2" w:rsidRDefault="00C673B2" w:rsidP="00883E42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883E42" w:rsidRPr="00C673B2">
              <w:rPr>
                <w:szCs w:val="22"/>
              </w:rPr>
              <w:t>Learn ab</w:t>
            </w:r>
            <w:r w:rsidR="008A714A" w:rsidRPr="00C673B2">
              <w:rPr>
                <w:szCs w:val="22"/>
              </w:rPr>
              <w:t>out people who take care of us</w:t>
            </w:r>
            <w:r w:rsidR="00883E42" w:rsidRPr="00C673B2">
              <w:rPr>
                <w:szCs w:val="22"/>
              </w:rPr>
              <w:t xml:space="preserve"> and the different groups they belong to.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883E42" w:rsidRPr="00C673B2">
              <w:rPr>
                <w:szCs w:val="22"/>
              </w:rPr>
              <w:t>Explore who lives in our community.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Learn about the shared responsibility for kee</w:t>
            </w:r>
            <w:r w:rsidR="008A714A" w:rsidRPr="00C673B2">
              <w:rPr>
                <w:szCs w:val="22"/>
              </w:rPr>
              <w:t>ping themselves and others safe in the community.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Learn about the steps they can take to ensure their safety in class, on the playground, around the school and at home</w:t>
            </w:r>
            <w:r w:rsidR="008A714A" w:rsidRPr="00C673B2">
              <w:rPr>
                <w:szCs w:val="22"/>
              </w:rPr>
              <w:t>.</w:t>
            </w:r>
            <w:r w:rsidR="00A3654F" w:rsidRPr="00C673B2">
              <w:rPr>
                <w:szCs w:val="22"/>
              </w:rPr>
              <w:t xml:space="preserve"> </w:t>
            </w:r>
          </w:p>
          <w:p w:rsidR="00D363D7" w:rsidRDefault="00C673B2" w:rsidP="00C673B2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883E42" w:rsidRPr="00C673B2">
              <w:rPr>
                <w:szCs w:val="22"/>
              </w:rPr>
              <w:t xml:space="preserve">Explore how to communicate in the wider world and the advantages and disadvantages of this- link </w:t>
            </w:r>
            <w:r w:rsidRPr="00C673B2">
              <w:rPr>
                <w:szCs w:val="22"/>
              </w:rPr>
              <w:t>back to</w:t>
            </w:r>
            <w:r w:rsidR="00883E42" w:rsidRPr="00C673B2">
              <w:rPr>
                <w:szCs w:val="22"/>
              </w:rPr>
              <w:t xml:space="preserve"> internet safety</w:t>
            </w:r>
            <w:r w:rsidR="008A714A" w:rsidRPr="00C673B2">
              <w:rPr>
                <w:szCs w:val="22"/>
              </w:rPr>
              <w:t>.</w:t>
            </w:r>
          </w:p>
          <w:p w:rsidR="00C673B2" w:rsidRDefault="00C673B2" w:rsidP="00C673B2">
            <w:pPr>
              <w:pStyle w:val="Default"/>
              <w:rPr>
                <w:szCs w:val="22"/>
              </w:rPr>
            </w:pPr>
          </w:p>
          <w:p w:rsidR="00C673B2" w:rsidRDefault="00C673B2" w:rsidP="00C673B2">
            <w:pPr>
              <w:pStyle w:val="Default"/>
              <w:rPr>
                <w:szCs w:val="22"/>
              </w:rPr>
            </w:pPr>
          </w:p>
          <w:p w:rsidR="00C673B2" w:rsidRPr="00A3654F" w:rsidRDefault="00C673B2" w:rsidP="00C673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363D7" w:rsidRPr="00C673B2" w:rsidRDefault="00C673B2" w:rsidP="00D363D7">
            <w:pPr>
              <w:rPr>
                <w:b/>
                <w:color w:val="FF0000"/>
                <w:sz w:val="24"/>
                <w:u w:val="single"/>
              </w:rPr>
            </w:pPr>
            <w:r w:rsidRPr="00C673B2">
              <w:rPr>
                <w:b/>
                <w:color w:val="FF0000"/>
                <w:sz w:val="24"/>
                <w:u w:val="single"/>
              </w:rPr>
              <w:t xml:space="preserve">Personal safety </w:t>
            </w:r>
          </w:p>
          <w:p w:rsidR="007D7479" w:rsidRPr="00C673B2" w:rsidRDefault="00C673B2" w:rsidP="00D363D7">
            <w:pPr>
              <w:rPr>
                <w:b/>
                <w:sz w:val="14"/>
              </w:rPr>
            </w:pPr>
            <w:r>
              <w:rPr>
                <w:sz w:val="24"/>
              </w:rPr>
              <w:t>-</w:t>
            </w:r>
            <w:r w:rsidR="007D7479" w:rsidRPr="00C673B2">
              <w:rPr>
                <w:sz w:val="24"/>
              </w:rPr>
              <w:t xml:space="preserve">Pants Project- see resources online </w:t>
            </w:r>
            <w:hyperlink r:id="rId10" w:history="1">
              <w:r w:rsidR="007D7479" w:rsidRPr="00263CAD">
                <w:rPr>
                  <w:rStyle w:val="Hyperlink"/>
                  <w:b/>
                  <w:sz w:val="6"/>
                  <w:szCs w:val="16"/>
                </w:rPr>
                <w:t>https://www.nspcc.org.uk/preventing-abuse/keeping-children-safe/underwear-rule/</w:t>
              </w:r>
            </w:hyperlink>
            <w:r w:rsidR="007D7479" w:rsidRPr="00263CAD">
              <w:rPr>
                <w:b/>
                <w:sz w:val="4"/>
              </w:rPr>
              <w:t xml:space="preserve">  </w:t>
            </w:r>
          </w:p>
          <w:p w:rsidR="00AE2F14" w:rsidRDefault="00AE2F14" w:rsidP="00AE2F14">
            <w:pPr>
              <w:rPr>
                <w:sz w:val="24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883E42" w:rsidRPr="001B63CB" w:rsidRDefault="00883E42" w:rsidP="00AE2F14">
            <w:pPr>
              <w:rPr>
                <w:b/>
              </w:rPr>
            </w:pPr>
            <w:r w:rsidRPr="00263CAD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C673B2" w:rsidRPr="00C673B2" w:rsidRDefault="00C673B2" w:rsidP="00A3654F">
            <w:pPr>
              <w:rPr>
                <w:b/>
                <w:color w:val="FF0000"/>
                <w:sz w:val="24"/>
                <w:u w:val="single"/>
              </w:rPr>
            </w:pPr>
            <w:r w:rsidRPr="00C673B2">
              <w:rPr>
                <w:b/>
                <w:color w:val="FF0000"/>
                <w:sz w:val="24"/>
                <w:u w:val="single"/>
              </w:rPr>
              <w:t>Gender Roles</w:t>
            </w:r>
            <w:r w:rsidR="00A3654F" w:rsidRPr="00C673B2">
              <w:rPr>
                <w:b/>
                <w:color w:val="FF0000"/>
                <w:sz w:val="24"/>
                <w:u w:val="single"/>
              </w:rPr>
              <w:t xml:space="preserve"> </w:t>
            </w:r>
          </w:p>
          <w:p w:rsidR="00A3654F" w:rsidRPr="00C673B2" w:rsidRDefault="00C673B2" w:rsidP="00A3654F">
            <w:pPr>
              <w:rPr>
                <w:b/>
                <w:sz w:val="24"/>
              </w:rPr>
            </w:pPr>
            <w:r w:rsidRPr="00C673B2">
              <w:rPr>
                <w:b/>
                <w:sz w:val="24"/>
              </w:rPr>
              <w:t>-</w:t>
            </w:r>
            <w:r w:rsidR="00A3654F" w:rsidRPr="00C673B2">
              <w:rPr>
                <w:sz w:val="24"/>
              </w:rPr>
              <w:t>Learn about sharing opinions and explaining personal</w:t>
            </w:r>
            <w:r w:rsidR="008A714A" w:rsidRPr="00C673B2">
              <w:rPr>
                <w:sz w:val="24"/>
              </w:rPr>
              <w:t xml:space="preserve"> viewpoints.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Learn how to take part in a simple debate</w:t>
            </w:r>
            <w:r w:rsidRPr="00C673B2">
              <w:rPr>
                <w:szCs w:val="22"/>
              </w:rPr>
              <w:t xml:space="preserve"> as a class</w:t>
            </w:r>
            <w:r w:rsidR="00A3654F" w:rsidRPr="00C673B2">
              <w:rPr>
                <w:szCs w:val="22"/>
              </w:rPr>
              <w:t xml:space="preserve">. 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Explore how we are the same, how we are different and explore gender stereotypes looking at sports and jobs for ‘girls’ or ‘boys’.</w:t>
            </w:r>
          </w:p>
          <w:p w:rsidR="008137EC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-</w:t>
            </w:r>
            <w:r w:rsidR="008137EC" w:rsidRPr="00C673B2">
              <w:rPr>
                <w:szCs w:val="22"/>
              </w:rPr>
              <w:t>Celebrate individuality</w:t>
            </w:r>
            <w:r w:rsidR="008A714A" w:rsidRPr="00C673B2">
              <w:rPr>
                <w:szCs w:val="22"/>
              </w:rPr>
              <w:t>.</w:t>
            </w:r>
          </w:p>
          <w:p w:rsidR="008137EC" w:rsidRPr="00C673B2" w:rsidRDefault="008137EC" w:rsidP="00A3654F">
            <w:pPr>
              <w:pStyle w:val="Default"/>
              <w:rPr>
                <w:szCs w:val="22"/>
              </w:rPr>
            </w:pPr>
          </w:p>
          <w:p w:rsidR="008137EC" w:rsidRPr="00C673B2" w:rsidRDefault="00C673B2" w:rsidP="00A3654F">
            <w:pPr>
              <w:pStyle w:val="Default"/>
              <w:rPr>
                <w:szCs w:val="22"/>
              </w:rPr>
            </w:pPr>
            <w:r w:rsidRPr="00C673B2">
              <w:rPr>
                <w:szCs w:val="22"/>
              </w:rPr>
              <w:t>Suggested text- ‘I</w:t>
            </w:r>
            <w:r w:rsidR="008137EC" w:rsidRPr="00C673B2">
              <w:rPr>
                <w:szCs w:val="22"/>
              </w:rPr>
              <w:t>t’s ok to be different’ by Todd Parr</w:t>
            </w:r>
            <w:r w:rsidR="008A714A" w:rsidRPr="00C673B2">
              <w:rPr>
                <w:szCs w:val="22"/>
              </w:rPr>
              <w:t>.</w:t>
            </w:r>
          </w:p>
          <w:p w:rsidR="00D363D7" w:rsidRPr="001B63CB" w:rsidRDefault="00D363D7" w:rsidP="00D363D7">
            <w:pPr>
              <w:rPr>
                <w:b/>
              </w:rPr>
            </w:pPr>
          </w:p>
        </w:tc>
        <w:tc>
          <w:tcPr>
            <w:tcW w:w="2068" w:type="dxa"/>
          </w:tcPr>
          <w:p w:rsidR="00C673B2" w:rsidRPr="00C673B2" w:rsidRDefault="00C673B2" w:rsidP="00A3654F">
            <w:pPr>
              <w:pStyle w:val="Default"/>
              <w:rPr>
                <w:b/>
                <w:color w:val="FF0000"/>
                <w:szCs w:val="22"/>
                <w:u w:val="single"/>
              </w:rPr>
            </w:pPr>
            <w:r w:rsidRPr="00C673B2">
              <w:rPr>
                <w:b/>
                <w:color w:val="FF0000"/>
                <w:szCs w:val="22"/>
                <w:u w:val="single"/>
              </w:rPr>
              <w:t>Changes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-Explore</w:t>
            </w:r>
            <w:r w:rsidR="00A3654F" w:rsidRPr="00C673B2">
              <w:rPr>
                <w:szCs w:val="22"/>
              </w:rPr>
              <w:t xml:space="preserve"> different kinds of change that have</w:t>
            </w:r>
            <w:r w:rsidR="008A714A" w:rsidRPr="00C673B2">
              <w:rPr>
                <w:szCs w:val="22"/>
              </w:rPr>
              <w:t xml:space="preserve"> occurred since starting school.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- Explore </w:t>
            </w:r>
            <w:r w:rsidR="00A3654F" w:rsidRPr="00C673B2">
              <w:rPr>
                <w:szCs w:val="22"/>
              </w:rPr>
              <w:t>the kinds of loss that can make us feel sad (loss of a pet, mo</w:t>
            </w:r>
            <w:r w:rsidR="008A714A" w:rsidRPr="00C673B2">
              <w:rPr>
                <w:szCs w:val="22"/>
              </w:rPr>
              <w:t>ving house, loss of a relative).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Learn about growing, changing and becoming more independent as they go into key stage 2.</w:t>
            </w:r>
          </w:p>
          <w:p w:rsidR="00A3654F" w:rsidRPr="00C673B2" w:rsidRDefault="00C673B2" w:rsidP="00A3654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 xml:space="preserve">Learn </w:t>
            </w:r>
            <w:r>
              <w:rPr>
                <w:szCs w:val="22"/>
              </w:rPr>
              <w:t>how independence brings</w:t>
            </w:r>
            <w:r w:rsidR="00A3654F" w:rsidRPr="00C673B2">
              <w:rPr>
                <w:szCs w:val="22"/>
              </w:rPr>
              <w:t xml:space="preserve"> opportunities and responsibil</w:t>
            </w:r>
            <w:r>
              <w:rPr>
                <w:szCs w:val="22"/>
              </w:rPr>
              <w:t>ities.</w:t>
            </w:r>
          </w:p>
          <w:p w:rsidR="00A3654F" w:rsidRDefault="00C673B2" w:rsidP="00A3654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A3654F" w:rsidRPr="00C673B2">
              <w:rPr>
                <w:szCs w:val="22"/>
              </w:rPr>
              <w:t>Celebrate achievements this year and set goals for next year.</w:t>
            </w:r>
          </w:p>
          <w:p w:rsidR="00A02D68" w:rsidRDefault="00A02D68" w:rsidP="00A3654F">
            <w:pPr>
              <w:pStyle w:val="Default"/>
              <w:rPr>
                <w:szCs w:val="22"/>
              </w:rPr>
            </w:pPr>
          </w:p>
          <w:p w:rsidR="00A02D68" w:rsidRDefault="00A02D68" w:rsidP="00A3654F">
            <w:pPr>
              <w:pStyle w:val="Default"/>
              <w:rPr>
                <w:szCs w:val="22"/>
              </w:rPr>
            </w:pPr>
          </w:p>
          <w:p w:rsidR="00A02D68" w:rsidRPr="00A3654F" w:rsidRDefault="00A02D68" w:rsidP="00A3654F">
            <w:pPr>
              <w:pStyle w:val="Default"/>
              <w:rPr>
                <w:sz w:val="22"/>
                <w:szCs w:val="22"/>
              </w:rPr>
            </w:pPr>
          </w:p>
        </w:tc>
      </w:tr>
      <w:tr w:rsidR="00C673B2" w:rsidTr="00F46B28">
        <w:trPr>
          <w:trHeight w:val="216"/>
        </w:trPr>
        <w:tc>
          <w:tcPr>
            <w:tcW w:w="15388" w:type="dxa"/>
            <w:gridSpan w:val="6"/>
          </w:tcPr>
          <w:p w:rsidR="00C673B2" w:rsidRPr="00A97C5D" w:rsidRDefault="00C673B2" w:rsidP="00C673B2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C673B2" w:rsidTr="00F46B28">
        <w:trPr>
          <w:trHeight w:val="216"/>
        </w:trPr>
        <w:tc>
          <w:tcPr>
            <w:tcW w:w="15388" w:type="dxa"/>
            <w:gridSpan w:val="6"/>
          </w:tcPr>
          <w:p w:rsidR="00C673B2" w:rsidRPr="00A97C5D" w:rsidRDefault="00C673B2" w:rsidP="00C673B2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 xml:space="preserve">Year </w:t>
            </w:r>
            <w:r>
              <w:rPr>
                <w:b/>
                <w:color w:val="FF0000"/>
                <w:sz w:val="28"/>
              </w:rPr>
              <w:t>3</w:t>
            </w:r>
          </w:p>
        </w:tc>
      </w:tr>
      <w:tr w:rsidR="003B48C5" w:rsidTr="003B48C5">
        <w:trPr>
          <w:trHeight w:val="216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216"/>
        </w:trPr>
        <w:tc>
          <w:tcPr>
            <w:tcW w:w="2405" w:type="dxa"/>
          </w:tcPr>
          <w:p w:rsidR="00417485" w:rsidRPr="00A97C5D" w:rsidRDefault="00417485" w:rsidP="0041748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 xml:space="preserve">Being safe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and responsible </w:t>
            </w: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online</w:t>
            </w:r>
          </w:p>
          <w:p w:rsidR="00417485" w:rsidRDefault="00417485" w:rsidP="00D363D7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-internet safety lessons on the</w:t>
            </w:r>
            <w:r w:rsidR="00B174FE" w:rsidRPr="004D7022">
              <w:rPr>
                <w:b/>
                <w:sz w:val="24"/>
              </w:rPr>
              <w:t xml:space="preserve"> </w:t>
            </w:r>
            <w:r w:rsidR="00B174FE" w:rsidRPr="004D7022">
              <w:rPr>
                <w:rFonts w:cstheme="minorHAnsi"/>
                <w:sz w:val="24"/>
              </w:rPr>
              <w:t xml:space="preserve">Computing </w:t>
            </w:r>
            <w:r>
              <w:rPr>
                <w:rFonts w:cstheme="minorHAnsi"/>
                <w:sz w:val="24"/>
              </w:rPr>
              <w:t>curriculum</w:t>
            </w:r>
          </w:p>
          <w:p w:rsidR="00417485" w:rsidRDefault="00417485" w:rsidP="00D363D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B174FE" w:rsidRPr="004D7022">
              <w:rPr>
                <w:rFonts w:cstheme="minorHAnsi"/>
                <w:sz w:val="24"/>
              </w:rPr>
              <w:t>use technology safely,</w:t>
            </w:r>
            <w:r>
              <w:rPr>
                <w:rFonts w:cstheme="minorHAnsi"/>
                <w:sz w:val="24"/>
              </w:rPr>
              <w:t xml:space="preserve"> respectfully and responsibly</w:t>
            </w:r>
          </w:p>
          <w:p w:rsidR="00417485" w:rsidRDefault="00417485" w:rsidP="00D363D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B174FE" w:rsidRPr="004D7022">
              <w:rPr>
                <w:rFonts w:cstheme="minorHAnsi"/>
                <w:sz w:val="24"/>
              </w:rPr>
              <w:t>recognise ac</w:t>
            </w:r>
            <w:r>
              <w:rPr>
                <w:rFonts w:cstheme="minorHAnsi"/>
                <w:sz w:val="24"/>
              </w:rPr>
              <w:t>ceptable/unacceptable behaviour</w:t>
            </w:r>
          </w:p>
          <w:p w:rsidR="00D363D7" w:rsidRPr="004D7022" w:rsidRDefault="00417485" w:rsidP="00D363D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B174FE" w:rsidRPr="004D7022">
              <w:rPr>
                <w:rFonts w:cstheme="minorHAnsi"/>
                <w:color w:val="000000"/>
                <w:sz w:val="24"/>
              </w:rPr>
              <w:t>identify a range of ways to report concerns</w:t>
            </w:r>
            <w:r w:rsidR="00B174FE" w:rsidRPr="004D7022">
              <w:rPr>
                <w:rFonts w:cstheme="minorHAnsi"/>
                <w:sz w:val="24"/>
              </w:rPr>
              <w:t xml:space="preserve"> about content and contact.</w:t>
            </w:r>
          </w:p>
          <w:p w:rsidR="009A1F3E" w:rsidRPr="004D7022" w:rsidRDefault="009A1F3E" w:rsidP="00D363D7">
            <w:pPr>
              <w:rPr>
                <w:rFonts w:cstheme="minorHAnsi"/>
                <w:sz w:val="24"/>
              </w:rPr>
            </w:pPr>
          </w:p>
          <w:p w:rsidR="009A1F3E" w:rsidRPr="004D7022" w:rsidRDefault="00417485" w:rsidP="00D363D7">
            <w:pPr>
              <w:rPr>
                <w:b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9A1F3E" w:rsidRPr="004D7022">
              <w:rPr>
                <w:rFonts w:cstheme="minorHAnsi"/>
                <w:sz w:val="24"/>
              </w:rPr>
              <w:t xml:space="preserve">How can we show we are committed to our learning? Learning Behaviours- resilience, team work etc. </w:t>
            </w:r>
          </w:p>
        </w:tc>
        <w:tc>
          <w:tcPr>
            <w:tcW w:w="2552" w:type="dxa"/>
          </w:tcPr>
          <w:p w:rsidR="00417485" w:rsidRPr="00417485" w:rsidRDefault="00417485" w:rsidP="00F25393">
            <w:pPr>
              <w:rPr>
                <w:b/>
                <w:color w:val="FF0000"/>
                <w:sz w:val="24"/>
                <w:u w:val="single"/>
              </w:rPr>
            </w:pPr>
            <w:r w:rsidRPr="00417485">
              <w:rPr>
                <w:b/>
                <w:color w:val="FF0000"/>
                <w:sz w:val="24"/>
                <w:u w:val="single"/>
              </w:rPr>
              <w:t>Feelings and emotions</w:t>
            </w:r>
          </w:p>
          <w:p w:rsidR="00F25393" w:rsidRPr="004D7022" w:rsidRDefault="00F25393" w:rsidP="00F25393">
            <w:pPr>
              <w:rPr>
                <w:b/>
                <w:sz w:val="24"/>
              </w:rPr>
            </w:pPr>
            <w:r w:rsidRPr="004D7022">
              <w:rPr>
                <w:sz w:val="24"/>
              </w:rPr>
              <w:t>Give examples of a wider range of feelings and emotions (buildin</w:t>
            </w:r>
            <w:r w:rsidR="008A714A" w:rsidRPr="004D7022">
              <w:rPr>
                <w:sz w:val="24"/>
              </w:rPr>
              <w:t>g on learning in years 1 and 2).</w:t>
            </w:r>
          </w:p>
          <w:p w:rsidR="00F25393" w:rsidRPr="004D7022" w:rsidRDefault="00F25393" w:rsidP="00F25393">
            <w:pPr>
              <w:pStyle w:val="Default"/>
              <w:rPr>
                <w:rFonts w:cstheme="minorBidi"/>
                <w:szCs w:val="22"/>
              </w:rPr>
            </w:pPr>
            <w:r w:rsidRPr="004D7022">
              <w:rPr>
                <w:rFonts w:cstheme="minorBidi"/>
                <w:szCs w:val="22"/>
              </w:rPr>
              <w:t>Describe how feelings may influence our thoughts and ac</w:t>
            </w:r>
            <w:r w:rsidR="008A714A" w:rsidRPr="004D7022">
              <w:rPr>
                <w:rFonts w:cstheme="minorBidi"/>
                <w:szCs w:val="22"/>
              </w:rPr>
              <w:t>tions and consider the same with regard to other people.</w:t>
            </w:r>
          </w:p>
          <w:p w:rsidR="00F25393" w:rsidRPr="004D7022" w:rsidRDefault="00F25393" w:rsidP="00F25393">
            <w:pPr>
              <w:pStyle w:val="Default"/>
              <w:rPr>
                <w:szCs w:val="22"/>
              </w:rPr>
            </w:pPr>
            <w:r w:rsidRPr="004D7022">
              <w:rPr>
                <w:szCs w:val="22"/>
              </w:rPr>
              <w:t>Describe how to recognise a wider range of feelings in others</w:t>
            </w:r>
            <w:r w:rsidR="008A714A" w:rsidRPr="004D7022">
              <w:rPr>
                <w:szCs w:val="22"/>
              </w:rPr>
              <w:t>.</w:t>
            </w:r>
            <w:r w:rsidRPr="004D7022">
              <w:rPr>
                <w:szCs w:val="22"/>
              </w:rPr>
              <w:t xml:space="preserve"> </w:t>
            </w:r>
          </w:p>
          <w:p w:rsidR="00F25393" w:rsidRPr="004D7022" w:rsidRDefault="00F25393" w:rsidP="00F25393">
            <w:pPr>
              <w:pStyle w:val="Default"/>
              <w:rPr>
                <w:szCs w:val="22"/>
              </w:rPr>
            </w:pPr>
            <w:r w:rsidRPr="004D7022">
              <w:rPr>
                <w:szCs w:val="22"/>
              </w:rPr>
              <w:t>Suggest signs to look for that indicate the feelings of others</w:t>
            </w:r>
            <w:r w:rsidR="008A714A" w:rsidRPr="004D7022">
              <w:rPr>
                <w:szCs w:val="22"/>
              </w:rPr>
              <w:t>.</w:t>
            </w:r>
          </w:p>
          <w:p w:rsidR="00F25393" w:rsidRPr="004D7022" w:rsidRDefault="00F25393" w:rsidP="00F25393">
            <w:pPr>
              <w:pStyle w:val="Default"/>
              <w:rPr>
                <w:szCs w:val="22"/>
              </w:rPr>
            </w:pPr>
            <w:r w:rsidRPr="004D7022">
              <w:rPr>
                <w:szCs w:val="22"/>
              </w:rPr>
              <w:t>Explore how feelings link to wellbeing.</w:t>
            </w:r>
          </w:p>
          <w:p w:rsidR="00E04C8D" w:rsidRDefault="00E04C8D" w:rsidP="00F25393">
            <w:pPr>
              <w:pStyle w:val="Default"/>
              <w:rPr>
                <w:szCs w:val="22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AE2F14" w:rsidRDefault="00AE2F14" w:rsidP="00F25393">
            <w:pPr>
              <w:pStyle w:val="Default"/>
            </w:pPr>
          </w:p>
          <w:p w:rsidR="00A02D68" w:rsidRDefault="00A02D68" w:rsidP="00F25393">
            <w:pPr>
              <w:pStyle w:val="Default"/>
            </w:pPr>
          </w:p>
          <w:p w:rsidR="00A02D68" w:rsidRDefault="00A02D68" w:rsidP="00F25393">
            <w:pPr>
              <w:pStyle w:val="Default"/>
            </w:pPr>
          </w:p>
          <w:p w:rsidR="00A02D68" w:rsidRDefault="00A02D68" w:rsidP="00F25393">
            <w:pPr>
              <w:pStyle w:val="Default"/>
            </w:pPr>
          </w:p>
          <w:p w:rsidR="00A02D68" w:rsidRDefault="00A02D68" w:rsidP="00F25393">
            <w:pPr>
              <w:pStyle w:val="Default"/>
            </w:pPr>
          </w:p>
          <w:p w:rsidR="00A02D68" w:rsidRDefault="00A02D68" w:rsidP="00F25393">
            <w:pPr>
              <w:pStyle w:val="Default"/>
            </w:pPr>
          </w:p>
          <w:p w:rsidR="00E04C8D" w:rsidRPr="004D7022" w:rsidRDefault="00E04C8D" w:rsidP="00F25393">
            <w:pPr>
              <w:pStyle w:val="Default"/>
              <w:rPr>
                <w:szCs w:val="22"/>
              </w:rPr>
            </w:pPr>
          </w:p>
        </w:tc>
        <w:tc>
          <w:tcPr>
            <w:tcW w:w="2693" w:type="dxa"/>
          </w:tcPr>
          <w:p w:rsidR="00417485" w:rsidRPr="00C673B2" w:rsidRDefault="00417485" w:rsidP="00417485">
            <w:pPr>
              <w:pStyle w:val="Default"/>
              <w:rPr>
                <w:b/>
                <w:color w:val="FF0000"/>
                <w:szCs w:val="22"/>
                <w:u w:val="single"/>
              </w:rPr>
            </w:pPr>
            <w:r w:rsidRPr="00C673B2">
              <w:rPr>
                <w:b/>
                <w:color w:val="FF0000"/>
                <w:szCs w:val="22"/>
                <w:u w:val="single"/>
              </w:rPr>
              <w:t>Our Wider World</w:t>
            </w:r>
          </w:p>
          <w:p w:rsidR="00BF7E25" w:rsidRPr="004D7022" w:rsidRDefault="00417485" w:rsidP="00BF7E25">
            <w:pPr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>Learn about</w:t>
            </w:r>
            <w:r w:rsidR="00BF7E25" w:rsidRPr="004D7022">
              <w:rPr>
                <w:b/>
                <w:sz w:val="24"/>
              </w:rPr>
              <w:t xml:space="preserve"> </w:t>
            </w:r>
            <w:r w:rsidR="00BF7E25" w:rsidRPr="004D7022">
              <w:rPr>
                <w:sz w:val="24"/>
              </w:rPr>
              <w:t>risk, danger and hazard in the wider world.</w:t>
            </w:r>
          </w:p>
          <w:p w:rsidR="00BF7E25" w:rsidRPr="004D7022" w:rsidRDefault="00417485" w:rsidP="00BF7E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>Learn about online responsibility.</w:t>
            </w:r>
          </w:p>
          <w:p w:rsidR="00BF7E25" w:rsidRPr="004D7022" w:rsidRDefault="00417485" w:rsidP="00BF7E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>Learn about responsibility to the wider community in looking after our school, our village and each other.</w:t>
            </w:r>
          </w:p>
          <w:p w:rsidR="005B2F63" w:rsidRPr="004D7022" w:rsidRDefault="00417485" w:rsidP="00BF7E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B2F63" w:rsidRPr="004D7022">
              <w:rPr>
                <w:sz w:val="24"/>
              </w:rPr>
              <w:t>Learn about the consequences of anti-social behaviour</w:t>
            </w:r>
            <w:r>
              <w:rPr>
                <w:sz w:val="24"/>
              </w:rPr>
              <w:t>.</w:t>
            </w:r>
          </w:p>
          <w:p w:rsidR="00BF7E25" w:rsidRPr="004D7022" w:rsidRDefault="00417485" w:rsidP="005B2F6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>Learn that everyone has human rights</w:t>
            </w:r>
            <w:r w:rsidR="005B2F63" w:rsidRPr="004D7022">
              <w:rPr>
                <w:sz w:val="24"/>
              </w:rPr>
              <w:t xml:space="preserve"> and explore what these are</w:t>
            </w:r>
            <w:r>
              <w:rPr>
                <w:sz w:val="24"/>
              </w:rPr>
              <w:t>.</w:t>
            </w:r>
          </w:p>
          <w:p w:rsidR="00D363D7" w:rsidRPr="004D7022" w:rsidRDefault="00D363D7" w:rsidP="005B2571">
            <w:pPr>
              <w:pStyle w:val="Default"/>
              <w:rPr>
                <w:szCs w:val="22"/>
              </w:rPr>
            </w:pPr>
          </w:p>
        </w:tc>
        <w:tc>
          <w:tcPr>
            <w:tcW w:w="3118" w:type="dxa"/>
          </w:tcPr>
          <w:p w:rsidR="00417485" w:rsidRPr="00C673B2" w:rsidRDefault="00417485" w:rsidP="00417485">
            <w:pPr>
              <w:rPr>
                <w:b/>
                <w:color w:val="FF0000"/>
                <w:sz w:val="24"/>
                <w:u w:val="single"/>
              </w:rPr>
            </w:pPr>
            <w:r w:rsidRPr="00C673B2">
              <w:rPr>
                <w:b/>
                <w:color w:val="FF0000"/>
                <w:sz w:val="24"/>
                <w:u w:val="single"/>
              </w:rPr>
              <w:t xml:space="preserve">Personal safety </w:t>
            </w:r>
          </w:p>
          <w:p w:rsidR="00BF7E25" w:rsidRDefault="00417485" w:rsidP="007D7479">
            <w:pPr>
              <w:rPr>
                <w:b/>
                <w:sz w:val="14"/>
              </w:rPr>
            </w:pPr>
            <w:r>
              <w:rPr>
                <w:sz w:val="24"/>
              </w:rPr>
              <w:t>-</w:t>
            </w:r>
            <w:r w:rsidR="007D7479" w:rsidRPr="004D7022">
              <w:rPr>
                <w:sz w:val="24"/>
              </w:rPr>
              <w:t xml:space="preserve">Pants Project- see resources online </w:t>
            </w:r>
            <w:hyperlink r:id="rId11" w:history="1">
              <w:r w:rsidR="007D7479" w:rsidRPr="00263CAD">
                <w:rPr>
                  <w:rStyle w:val="Hyperlink"/>
                  <w:b/>
                  <w:sz w:val="8"/>
                </w:rPr>
                <w:t>https://www.nspcc.org.uk/preventing-abuse/keeping-children-safe/underwear-rule/</w:t>
              </w:r>
            </w:hyperlink>
            <w:r w:rsidR="007D7479" w:rsidRPr="00263CAD">
              <w:rPr>
                <w:b/>
                <w:sz w:val="8"/>
              </w:rPr>
              <w:t xml:space="preserve">  </w:t>
            </w:r>
          </w:p>
          <w:p w:rsidR="00BF7E25" w:rsidRPr="004D7022" w:rsidRDefault="00417485" w:rsidP="007D74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 xml:space="preserve">Learn </w:t>
            </w:r>
            <w:r>
              <w:rPr>
                <w:sz w:val="24"/>
              </w:rPr>
              <w:t>how to make</w:t>
            </w:r>
            <w:r w:rsidR="00BF7E25" w:rsidRPr="004D7022">
              <w:rPr>
                <w:sz w:val="24"/>
              </w:rPr>
              <w:t xml:space="preserve"> informed choices in relation to their health</w:t>
            </w:r>
            <w:r w:rsidR="008A714A" w:rsidRPr="004D7022">
              <w:rPr>
                <w:sz w:val="24"/>
              </w:rPr>
              <w:t>.</w:t>
            </w:r>
          </w:p>
          <w:p w:rsidR="00417485" w:rsidRDefault="00417485" w:rsidP="00BF7E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 xml:space="preserve">Learn </w:t>
            </w:r>
            <w:r>
              <w:rPr>
                <w:sz w:val="24"/>
              </w:rPr>
              <w:t>how to ask</w:t>
            </w:r>
            <w:r w:rsidR="00BF7E25" w:rsidRPr="004D7022">
              <w:rPr>
                <w:sz w:val="24"/>
              </w:rPr>
              <w:t xml:space="preserve"> for help and re</w:t>
            </w:r>
            <w:r>
              <w:rPr>
                <w:sz w:val="24"/>
              </w:rPr>
              <w:t>port concerns</w:t>
            </w:r>
          </w:p>
          <w:p w:rsidR="00BF7E25" w:rsidRDefault="008A714A" w:rsidP="00BF7E25">
            <w:pPr>
              <w:rPr>
                <w:rFonts w:ascii="Calibri" w:hAnsi="Calibri" w:cs="Calibri"/>
                <w:sz w:val="24"/>
              </w:rPr>
            </w:pPr>
            <w:r w:rsidRPr="004D7022">
              <w:rPr>
                <w:sz w:val="24"/>
              </w:rPr>
              <w:t xml:space="preserve"> </w:t>
            </w:r>
            <w:r w:rsidR="00417485">
              <w:rPr>
                <w:sz w:val="24"/>
              </w:rPr>
              <w:t>-</w:t>
            </w:r>
            <w:r w:rsidR="00BF7E25" w:rsidRPr="004D7022">
              <w:rPr>
                <w:sz w:val="24"/>
              </w:rPr>
              <w:t>Learn a</w:t>
            </w:r>
            <w:r w:rsidR="00BF7E25" w:rsidRPr="004D7022">
              <w:rPr>
                <w:rFonts w:ascii="Calibri" w:hAnsi="Calibri" w:cs="Calibri"/>
                <w:sz w:val="24"/>
              </w:rPr>
              <w:t>bout diffe</w:t>
            </w:r>
            <w:r w:rsidRPr="004D7022">
              <w:rPr>
                <w:rFonts w:ascii="Calibri" w:hAnsi="Calibri" w:cs="Calibri"/>
                <w:sz w:val="24"/>
              </w:rPr>
              <w:t>rent kinds of negative pressure.</w:t>
            </w:r>
          </w:p>
          <w:p w:rsidR="00417485" w:rsidRPr="004D7022" w:rsidRDefault="00417485" w:rsidP="00BF7E25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-</w:t>
            </w:r>
            <w:r>
              <w:rPr>
                <w:sz w:val="24"/>
              </w:rPr>
              <w:t xml:space="preserve">Investigate </w:t>
            </w:r>
            <w:r w:rsidRPr="004D7022">
              <w:rPr>
                <w:sz w:val="24"/>
              </w:rPr>
              <w:t>techniques to resist pressure.</w:t>
            </w:r>
          </w:p>
          <w:p w:rsidR="00BF7E25" w:rsidRDefault="00BF7E25" w:rsidP="007D7479">
            <w:pPr>
              <w:rPr>
                <w:b/>
                <w:sz w:val="14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7D7479" w:rsidRPr="001B63CB" w:rsidRDefault="007D7479" w:rsidP="00D363D7">
            <w:pPr>
              <w:rPr>
                <w:b/>
              </w:rPr>
            </w:pPr>
          </w:p>
        </w:tc>
        <w:tc>
          <w:tcPr>
            <w:tcW w:w="2552" w:type="dxa"/>
          </w:tcPr>
          <w:p w:rsidR="003D692C" w:rsidRPr="003D692C" w:rsidRDefault="003D692C" w:rsidP="00D363D7">
            <w:pPr>
              <w:rPr>
                <w:b/>
                <w:color w:val="FF0000"/>
                <w:sz w:val="24"/>
                <w:u w:val="single"/>
              </w:rPr>
            </w:pPr>
            <w:r w:rsidRPr="003D692C">
              <w:rPr>
                <w:b/>
                <w:color w:val="FF0000"/>
                <w:sz w:val="24"/>
                <w:u w:val="single"/>
              </w:rPr>
              <w:t>Gender stereotypes</w:t>
            </w:r>
          </w:p>
          <w:p w:rsidR="00F25393" w:rsidRPr="004D7022" w:rsidRDefault="003D692C" w:rsidP="00D363D7">
            <w:pPr>
              <w:rPr>
                <w:sz w:val="24"/>
              </w:rPr>
            </w:pPr>
            <w:r w:rsidRPr="004B65EE">
              <w:rPr>
                <w:i/>
                <w:sz w:val="24"/>
              </w:rPr>
              <w:t>-</w:t>
            </w:r>
            <w:r w:rsidR="004B65EE" w:rsidRPr="004B65EE">
              <w:rPr>
                <w:i/>
                <w:sz w:val="24"/>
              </w:rPr>
              <w:t xml:space="preserve">Suggested text- </w:t>
            </w:r>
            <w:r w:rsidR="00F25393" w:rsidRPr="004B65EE">
              <w:rPr>
                <w:i/>
                <w:sz w:val="24"/>
              </w:rPr>
              <w:t xml:space="preserve">Use The </w:t>
            </w:r>
            <w:proofErr w:type="spellStart"/>
            <w:r w:rsidR="00F25393" w:rsidRPr="004B65EE">
              <w:rPr>
                <w:i/>
                <w:sz w:val="24"/>
              </w:rPr>
              <w:t>Paperbag</w:t>
            </w:r>
            <w:proofErr w:type="spellEnd"/>
            <w:r w:rsidR="00F25393" w:rsidRPr="004B65EE">
              <w:rPr>
                <w:i/>
                <w:sz w:val="24"/>
              </w:rPr>
              <w:t xml:space="preserve"> Princess</w:t>
            </w:r>
            <w:r w:rsidR="00F25393" w:rsidRPr="004D7022">
              <w:rPr>
                <w:sz w:val="24"/>
              </w:rPr>
              <w:t xml:space="preserve"> to explore stereotypes</w:t>
            </w:r>
            <w:r w:rsidR="008A714A" w:rsidRPr="004D7022">
              <w:rPr>
                <w:sz w:val="24"/>
              </w:rPr>
              <w:t>.</w:t>
            </w:r>
          </w:p>
          <w:p w:rsidR="00F25393" w:rsidRPr="004D7022" w:rsidRDefault="003D692C" w:rsidP="00F25393">
            <w:pPr>
              <w:pStyle w:val="Default"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-</w:t>
            </w:r>
            <w:r w:rsidR="00F25393" w:rsidRPr="004D7022">
              <w:rPr>
                <w:rFonts w:cstheme="minorBidi"/>
                <w:szCs w:val="22"/>
              </w:rPr>
              <w:t>Explai</w:t>
            </w:r>
            <w:r w:rsidR="008A714A" w:rsidRPr="004D7022">
              <w:rPr>
                <w:rFonts w:cstheme="minorBidi"/>
                <w:szCs w:val="22"/>
              </w:rPr>
              <w:t>n what is meant by stereotyping.</w:t>
            </w:r>
          </w:p>
          <w:p w:rsidR="00F25393" w:rsidRPr="004D7022" w:rsidRDefault="003D692C" w:rsidP="00F25393">
            <w:pPr>
              <w:pStyle w:val="Default"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-Give examples </w:t>
            </w:r>
            <w:proofErr w:type="gramStart"/>
            <w:r>
              <w:rPr>
                <w:rFonts w:cstheme="minorBidi"/>
                <w:szCs w:val="22"/>
              </w:rPr>
              <w:t xml:space="preserve">of </w:t>
            </w:r>
            <w:r w:rsidR="00F25393" w:rsidRPr="004D7022">
              <w:rPr>
                <w:rFonts w:cstheme="minorBidi"/>
                <w:szCs w:val="22"/>
              </w:rPr>
              <w:t xml:space="preserve"> different</w:t>
            </w:r>
            <w:proofErr w:type="gramEnd"/>
            <w:r w:rsidR="00F25393" w:rsidRPr="004D7022">
              <w:rPr>
                <w:rFonts w:cstheme="minorBidi"/>
                <w:szCs w:val="22"/>
              </w:rPr>
              <w:t xml:space="preserve"> kinds of stereotypes</w:t>
            </w:r>
            <w:r w:rsidR="008A714A" w:rsidRPr="004D7022">
              <w:rPr>
                <w:rFonts w:cstheme="minorBidi"/>
                <w:szCs w:val="22"/>
              </w:rPr>
              <w:t>.</w:t>
            </w:r>
            <w:r w:rsidR="00F25393" w:rsidRPr="004D7022">
              <w:rPr>
                <w:rFonts w:cstheme="minorBidi"/>
                <w:szCs w:val="22"/>
              </w:rPr>
              <w:t xml:space="preserve"> </w:t>
            </w:r>
          </w:p>
          <w:p w:rsidR="00F25393" w:rsidRPr="004D7022" w:rsidRDefault="003D692C" w:rsidP="00F253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-understand how and</w:t>
            </w:r>
            <w:r w:rsidR="00F25393" w:rsidRPr="004D7022">
              <w:rPr>
                <w:szCs w:val="22"/>
              </w:rPr>
              <w:t xml:space="preserve"> why st</w:t>
            </w:r>
            <w:r w:rsidR="008A714A" w:rsidRPr="004D7022">
              <w:rPr>
                <w:szCs w:val="22"/>
              </w:rPr>
              <w:t>ereotyping can lead to problems.</w:t>
            </w:r>
          </w:p>
          <w:p w:rsidR="00BF7E25" w:rsidRPr="004D7022" w:rsidRDefault="003D692C" w:rsidP="00F253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BF7E25" w:rsidRPr="004D7022">
              <w:rPr>
                <w:szCs w:val="22"/>
              </w:rPr>
              <w:t>Explore similarities and differences between people</w:t>
            </w:r>
            <w:r w:rsidR="008A714A" w:rsidRPr="004D7022">
              <w:rPr>
                <w:szCs w:val="22"/>
              </w:rPr>
              <w:t>.</w:t>
            </w:r>
          </w:p>
          <w:p w:rsidR="00BF7E25" w:rsidRPr="004D7022" w:rsidRDefault="00BF7E25" w:rsidP="00F2539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BF7E25" w:rsidRPr="003D692C" w:rsidRDefault="003D692C" w:rsidP="00F25393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3D692C">
              <w:rPr>
                <w:rFonts w:asciiTheme="minorHAnsi" w:hAnsiTheme="minorHAnsi" w:cstheme="minorHAnsi"/>
                <w:i/>
                <w:color w:val="auto"/>
              </w:rPr>
              <w:t xml:space="preserve">Suggested text- </w:t>
            </w:r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t>What I Like About Me</w:t>
            </w:r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br/>
              <w:t xml:space="preserve">by </w:t>
            </w:r>
            <w:proofErr w:type="spellStart"/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t>Allia</w:t>
            </w:r>
            <w:proofErr w:type="spellEnd"/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t>Zobel</w:t>
            </w:r>
            <w:proofErr w:type="spellEnd"/>
            <w:r w:rsidR="00BF7E25" w:rsidRPr="003D692C">
              <w:rPr>
                <w:rFonts w:asciiTheme="minorHAnsi" w:hAnsiTheme="minorHAnsi" w:cstheme="minorHAnsi"/>
                <w:i/>
                <w:color w:val="auto"/>
              </w:rPr>
              <w:t>-Nolan</w:t>
            </w:r>
            <w:r w:rsidR="008A714A" w:rsidRPr="003D692C">
              <w:rPr>
                <w:rFonts w:asciiTheme="minorHAnsi" w:hAnsiTheme="minorHAnsi" w:cstheme="minorHAnsi"/>
                <w:i/>
                <w:color w:val="auto"/>
              </w:rPr>
              <w:t>.</w:t>
            </w:r>
          </w:p>
          <w:p w:rsidR="00F25393" w:rsidRPr="004D7022" w:rsidRDefault="00F25393" w:rsidP="00D363D7">
            <w:pPr>
              <w:rPr>
                <w:b/>
                <w:sz w:val="24"/>
              </w:rPr>
            </w:pPr>
          </w:p>
        </w:tc>
        <w:tc>
          <w:tcPr>
            <w:tcW w:w="2068" w:type="dxa"/>
          </w:tcPr>
          <w:p w:rsidR="003D692C" w:rsidRPr="003D692C" w:rsidRDefault="003D692C" w:rsidP="003E5C19">
            <w:pPr>
              <w:rPr>
                <w:b/>
                <w:color w:val="FF0000"/>
                <w:sz w:val="24"/>
                <w:u w:val="single"/>
              </w:rPr>
            </w:pPr>
            <w:r w:rsidRPr="003D692C">
              <w:rPr>
                <w:b/>
                <w:color w:val="FF0000"/>
                <w:sz w:val="24"/>
                <w:u w:val="single"/>
              </w:rPr>
              <w:t>Relationships</w:t>
            </w:r>
          </w:p>
          <w:p w:rsidR="003D692C" w:rsidRPr="003D692C" w:rsidRDefault="003D692C" w:rsidP="003E5C19">
            <w:pPr>
              <w:rPr>
                <w:sz w:val="24"/>
              </w:rPr>
            </w:pPr>
            <w:r w:rsidRPr="003D692C">
              <w:rPr>
                <w:b/>
                <w:sz w:val="24"/>
              </w:rPr>
              <w:t>-</w:t>
            </w:r>
            <w:r w:rsidRPr="003D692C">
              <w:rPr>
                <w:sz w:val="24"/>
              </w:rPr>
              <w:t>SRE</w:t>
            </w:r>
          </w:p>
          <w:p w:rsidR="003D692C" w:rsidRDefault="003D692C" w:rsidP="003E5C19">
            <w:pPr>
              <w:rPr>
                <w:sz w:val="24"/>
              </w:rPr>
            </w:pPr>
            <w:r>
              <w:rPr>
                <w:sz w:val="24"/>
              </w:rPr>
              <w:t>-friendship</w:t>
            </w:r>
          </w:p>
          <w:p w:rsidR="003D692C" w:rsidRDefault="003D692C" w:rsidP="003E5C19">
            <w:pPr>
              <w:rPr>
                <w:sz w:val="24"/>
              </w:rPr>
            </w:pPr>
            <w:r>
              <w:rPr>
                <w:sz w:val="24"/>
              </w:rPr>
              <w:t>-trust</w:t>
            </w:r>
          </w:p>
          <w:p w:rsidR="003D692C" w:rsidRDefault="003D692C" w:rsidP="003E5C19">
            <w:pPr>
              <w:rPr>
                <w:sz w:val="24"/>
              </w:rPr>
            </w:pPr>
            <w:r>
              <w:rPr>
                <w:sz w:val="24"/>
              </w:rPr>
              <w:t>-managing feelings</w:t>
            </w:r>
          </w:p>
          <w:p w:rsidR="003D692C" w:rsidRDefault="003D692C" w:rsidP="003E5C19">
            <w:pPr>
              <w:rPr>
                <w:sz w:val="24"/>
              </w:rPr>
            </w:pPr>
            <w:r>
              <w:rPr>
                <w:sz w:val="24"/>
              </w:rPr>
              <w:t>-what makes us all different?</w:t>
            </w:r>
          </w:p>
          <w:p w:rsidR="007003C3" w:rsidRDefault="007003C3" w:rsidP="003E5C19">
            <w:pPr>
              <w:rPr>
                <w:sz w:val="24"/>
              </w:rPr>
            </w:pPr>
            <w:r>
              <w:rPr>
                <w:sz w:val="24"/>
              </w:rPr>
              <w:t>-How are boys and girls different (on a basic level)</w:t>
            </w:r>
          </w:p>
          <w:p w:rsidR="003E5C19" w:rsidRPr="004D7022" w:rsidRDefault="003D692C" w:rsidP="003E5C19">
            <w:pPr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 w:rsidR="007003C3">
              <w:rPr>
                <w:sz w:val="24"/>
              </w:rPr>
              <w:t xml:space="preserve">use the </w:t>
            </w:r>
            <w:r w:rsidR="003E5C19" w:rsidRPr="004D7022">
              <w:rPr>
                <w:sz w:val="24"/>
              </w:rPr>
              <w:t>correct terminology for body parts</w:t>
            </w:r>
            <w:r w:rsidR="007003C3">
              <w:rPr>
                <w:sz w:val="24"/>
              </w:rPr>
              <w:t xml:space="preserve"> if it comes up as part of the session</w:t>
            </w:r>
            <w:r w:rsidR="000A3371" w:rsidRPr="004D7022">
              <w:rPr>
                <w:sz w:val="24"/>
              </w:rPr>
              <w:t>.</w:t>
            </w:r>
          </w:p>
          <w:p w:rsidR="00D363D7" w:rsidRPr="004D7022" w:rsidRDefault="00D363D7" w:rsidP="00D363D7">
            <w:pPr>
              <w:rPr>
                <w:b/>
                <w:sz w:val="24"/>
              </w:rPr>
            </w:pPr>
          </w:p>
        </w:tc>
      </w:tr>
      <w:tr w:rsidR="00E04C8D" w:rsidTr="00F46B28">
        <w:trPr>
          <w:trHeight w:val="216"/>
        </w:trPr>
        <w:tc>
          <w:tcPr>
            <w:tcW w:w="15388" w:type="dxa"/>
            <w:gridSpan w:val="6"/>
          </w:tcPr>
          <w:p w:rsidR="00E04C8D" w:rsidRPr="00A97C5D" w:rsidRDefault="00E04C8D" w:rsidP="00E04C8D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E04C8D" w:rsidTr="00F46B28">
        <w:trPr>
          <w:trHeight w:val="216"/>
        </w:trPr>
        <w:tc>
          <w:tcPr>
            <w:tcW w:w="15388" w:type="dxa"/>
            <w:gridSpan w:val="6"/>
          </w:tcPr>
          <w:p w:rsidR="00E04C8D" w:rsidRPr="00A97C5D" w:rsidRDefault="00E04C8D" w:rsidP="00E04C8D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 xml:space="preserve">Year </w:t>
            </w:r>
            <w:r>
              <w:rPr>
                <w:b/>
                <w:color w:val="FF0000"/>
                <w:sz w:val="28"/>
              </w:rPr>
              <w:t>4</w:t>
            </w:r>
          </w:p>
        </w:tc>
      </w:tr>
      <w:tr w:rsidR="003B48C5" w:rsidTr="003B48C5">
        <w:trPr>
          <w:trHeight w:val="216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216"/>
        </w:trPr>
        <w:tc>
          <w:tcPr>
            <w:tcW w:w="2405" w:type="dxa"/>
          </w:tcPr>
          <w:p w:rsidR="00596DB3" w:rsidRPr="00A97C5D" w:rsidRDefault="00596DB3" w:rsidP="00596DB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 xml:space="preserve">Being safe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and responsible </w:t>
            </w: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online</w:t>
            </w:r>
          </w:p>
          <w:p w:rsidR="00596DB3" w:rsidRDefault="00596DB3" w:rsidP="00596DB3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-internet safety lessons on the</w:t>
            </w:r>
            <w:r w:rsidRPr="004D7022">
              <w:rPr>
                <w:b/>
                <w:sz w:val="24"/>
              </w:rPr>
              <w:t xml:space="preserve"> </w:t>
            </w:r>
            <w:r w:rsidRPr="004D7022">
              <w:rPr>
                <w:rFonts w:cstheme="minorHAnsi"/>
                <w:sz w:val="24"/>
              </w:rPr>
              <w:t xml:space="preserve">Computing </w:t>
            </w:r>
            <w:r>
              <w:rPr>
                <w:rFonts w:cstheme="minorHAnsi"/>
                <w:sz w:val="24"/>
              </w:rPr>
              <w:t>curriculum</w:t>
            </w:r>
          </w:p>
          <w:p w:rsidR="00596DB3" w:rsidRDefault="00596DB3" w:rsidP="00596D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sz w:val="24"/>
              </w:rPr>
              <w:t>use technology safely,</w:t>
            </w:r>
            <w:r>
              <w:rPr>
                <w:rFonts w:cstheme="minorHAnsi"/>
                <w:sz w:val="24"/>
              </w:rPr>
              <w:t xml:space="preserve"> respectfully and responsibly</w:t>
            </w:r>
          </w:p>
          <w:p w:rsidR="00596DB3" w:rsidRDefault="00596DB3" w:rsidP="00596D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sz w:val="24"/>
              </w:rPr>
              <w:t>recognise ac</w:t>
            </w:r>
            <w:r>
              <w:rPr>
                <w:rFonts w:cstheme="minorHAnsi"/>
                <w:sz w:val="24"/>
              </w:rPr>
              <w:t>ceptable/unacceptable behaviour</w:t>
            </w:r>
          </w:p>
          <w:p w:rsidR="00596DB3" w:rsidRPr="004D7022" w:rsidRDefault="00596DB3" w:rsidP="00596D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color w:val="000000"/>
                <w:sz w:val="24"/>
              </w:rPr>
              <w:t>identify a range of ways to report concerns</w:t>
            </w:r>
            <w:r w:rsidRPr="004D7022">
              <w:rPr>
                <w:rFonts w:cstheme="minorHAnsi"/>
                <w:sz w:val="24"/>
              </w:rPr>
              <w:t xml:space="preserve"> about content and contact.</w:t>
            </w:r>
          </w:p>
          <w:p w:rsidR="009A1F3E" w:rsidRDefault="009A1F3E" w:rsidP="00D363D7">
            <w:pPr>
              <w:rPr>
                <w:rFonts w:cstheme="minorHAnsi"/>
              </w:rPr>
            </w:pPr>
          </w:p>
          <w:p w:rsidR="009A1F3E" w:rsidRPr="001B63CB" w:rsidRDefault="00596DB3" w:rsidP="009A1F3E">
            <w:pPr>
              <w:rPr>
                <w:b/>
              </w:rPr>
            </w:pPr>
            <w:r>
              <w:rPr>
                <w:rFonts w:cstheme="minorHAnsi"/>
                <w:sz w:val="24"/>
              </w:rPr>
              <w:t>-</w:t>
            </w:r>
            <w:r w:rsidR="009A1F3E" w:rsidRPr="00596DB3">
              <w:rPr>
                <w:rFonts w:cstheme="minorHAnsi"/>
                <w:sz w:val="24"/>
              </w:rPr>
              <w:t>How can we show we are committed to our learning? Learning Behaviours- perseverance, co-operation, problem solving etc.</w:t>
            </w:r>
          </w:p>
        </w:tc>
        <w:tc>
          <w:tcPr>
            <w:tcW w:w="2552" w:type="dxa"/>
          </w:tcPr>
          <w:p w:rsidR="005B2F63" w:rsidRPr="00596DB3" w:rsidRDefault="00DC5FFB" w:rsidP="008A714A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/>
              </w:rPr>
              <w:t>Actions and c</w:t>
            </w:r>
            <w:r w:rsidRPr="00DC5FFB">
              <w:rPr>
                <w:b/>
                <w:color w:val="FF0000"/>
                <w:sz w:val="24"/>
                <w:u w:val="single"/>
              </w:rPr>
              <w:t>onsequences</w:t>
            </w:r>
            <w:r w:rsidR="008A714A" w:rsidRPr="00DC5FFB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-</w:t>
            </w:r>
            <w:r w:rsidR="005B2F63" w:rsidRPr="00596DB3">
              <w:rPr>
                <w:sz w:val="24"/>
              </w:rPr>
              <w:t>How friendships and relationships link to wellbeing- focus on resolving problems/conflict.</w:t>
            </w:r>
          </w:p>
          <w:p w:rsidR="005B2F63" w:rsidRPr="00596DB3" w:rsidRDefault="00DC5FFB" w:rsidP="005B2F6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5B2F63" w:rsidRPr="00596DB3">
              <w:rPr>
                <w:szCs w:val="22"/>
              </w:rPr>
              <w:t xml:space="preserve">How to develop and maintain positive, healthy relationships – people </w:t>
            </w:r>
            <w:r w:rsidR="008A714A" w:rsidRPr="00596DB3">
              <w:rPr>
                <w:szCs w:val="22"/>
              </w:rPr>
              <w:t>feeling excluded</w:t>
            </w:r>
            <w:r w:rsidR="005B2F63" w:rsidRPr="00596DB3">
              <w:rPr>
                <w:szCs w:val="22"/>
              </w:rPr>
              <w:t>, the difference between being assertive and being aggressive.</w:t>
            </w:r>
          </w:p>
          <w:p w:rsidR="005B2F63" w:rsidRPr="00596DB3" w:rsidRDefault="00DC5FFB" w:rsidP="005B2F6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-Explore h</w:t>
            </w:r>
            <w:r w:rsidR="005B2F63" w:rsidRPr="00596DB3">
              <w:rPr>
                <w:szCs w:val="22"/>
              </w:rPr>
              <w:t>ow our actions</w:t>
            </w:r>
            <w:r w:rsidR="0094361B">
              <w:rPr>
                <w:szCs w:val="22"/>
              </w:rPr>
              <w:t xml:space="preserve"> can affect ourselves and other people</w:t>
            </w:r>
            <w:r w:rsidR="005B2F63" w:rsidRPr="00596DB3">
              <w:rPr>
                <w:szCs w:val="22"/>
              </w:rPr>
              <w:t xml:space="preserve"> (consequences)</w:t>
            </w:r>
            <w:r w:rsidR="008A714A" w:rsidRPr="00596DB3">
              <w:rPr>
                <w:szCs w:val="22"/>
              </w:rPr>
              <w:t>.</w:t>
            </w:r>
          </w:p>
          <w:p w:rsidR="00F25393" w:rsidRPr="00596DB3" w:rsidRDefault="00F25393" w:rsidP="00D363D7">
            <w:pPr>
              <w:rPr>
                <w:b/>
                <w:sz w:val="24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F25393" w:rsidRDefault="00F25393" w:rsidP="00D363D7">
            <w:pPr>
              <w:rPr>
                <w:b/>
                <w:sz w:val="24"/>
              </w:rPr>
            </w:pPr>
          </w:p>
          <w:p w:rsidR="00DC5FFB" w:rsidRDefault="00DC5FFB" w:rsidP="00D363D7">
            <w:pPr>
              <w:rPr>
                <w:b/>
                <w:sz w:val="24"/>
              </w:rPr>
            </w:pPr>
          </w:p>
          <w:p w:rsidR="00DC5FFB" w:rsidRDefault="00DC5FFB" w:rsidP="00D363D7">
            <w:pPr>
              <w:rPr>
                <w:b/>
                <w:sz w:val="24"/>
              </w:rPr>
            </w:pPr>
          </w:p>
          <w:p w:rsidR="00F25393" w:rsidRPr="00596DB3" w:rsidRDefault="00F25393" w:rsidP="00D363D7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DC5FFB" w:rsidRPr="00DC5FFB" w:rsidRDefault="00DC5FFB" w:rsidP="005B2F63">
            <w:pPr>
              <w:rPr>
                <w:b/>
                <w:color w:val="FF0000"/>
                <w:sz w:val="24"/>
                <w:u w:val="single"/>
              </w:rPr>
            </w:pPr>
            <w:r w:rsidRPr="00DC5FFB">
              <w:rPr>
                <w:b/>
                <w:color w:val="FF0000"/>
                <w:sz w:val="24"/>
                <w:u w:val="single"/>
              </w:rPr>
              <w:t>Our wider world</w:t>
            </w:r>
          </w:p>
          <w:p w:rsidR="00DC5FFB" w:rsidRPr="00DC5FFB" w:rsidRDefault="00DC5FFB" w:rsidP="005B2F63">
            <w:pPr>
              <w:rPr>
                <w:sz w:val="24"/>
              </w:rPr>
            </w:pPr>
            <w:r w:rsidRPr="00DC5FFB">
              <w:rPr>
                <w:sz w:val="24"/>
              </w:rPr>
              <w:t>-How and when to ask for help</w:t>
            </w:r>
          </w:p>
          <w:p w:rsidR="005B2F63" w:rsidRPr="00DC5FFB" w:rsidRDefault="00DC5FFB" w:rsidP="005B2F63">
            <w:pPr>
              <w:rPr>
                <w:sz w:val="24"/>
              </w:rPr>
            </w:pPr>
            <w:r w:rsidRPr="00DC5FFB">
              <w:rPr>
                <w:sz w:val="24"/>
              </w:rPr>
              <w:t xml:space="preserve">-Understand how to resist peer </w:t>
            </w:r>
            <w:r w:rsidR="008A714A" w:rsidRPr="00DC5FFB">
              <w:rPr>
                <w:sz w:val="24"/>
              </w:rPr>
              <w:t>pressure.</w:t>
            </w:r>
          </w:p>
          <w:p w:rsidR="001D519F" w:rsidRPr="00596DB3" w:rsidRDefault="00DC5FFB" w:rsidP="001D519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D519F" w:rsidRPr="00596DB3">
              <w:rPr>
                <w:szCs w:val="22"/>
              </w:rPr>
              <w:t>Learn about people who help them stay healthy and safe.</w:t>
            </w:r>
          </w:p>
          <w:p w:rsidR="001D519F" w:rsidRPr="00596DB3" w:rsidRDefault="00DC5FFB" w:rsidP="001D519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D519F" w:rsidRPr="00596DB3">
              <w:rPr>
                <w:szCs w:val="22"/>
              </w:rPr>
              <w:t>Learn ways that they can help these people</w:t>
            </w:r>
            <w:r>
              <w:rPr>
                <w:szCs w:val="22"/>
              </w:rPr>
              <w:t xml:space="preserve"> (</w:t>
            </w:r>
            <w:r w:rsidR="001D519F" w:rsidRPr="00596DB3">
              <w:rPr>
                <w:szCs w:val="22"/>
              </w:rPr>
              <w:t xml:space="preserve">focus on </w:t>
            </w:r>
            <w:r w:rsidR="0094361B" w:rsidRPr="00596DB3">
              <w:rPr>
                <w:szCs w:val="22"/>
              </w:rPr>
              <w:t>lunchtime</w:t>
            </w:r>
            <w:r w:rsidR="001D519F" w:rsidRPr="00596DB3">
              <w:rPr>
                <w:szCs w:val="22"/>
              </w:rPr>
              <w:t xml:space="preserve"> behaviour at school</w:t>
            </w:r>
            <w:r>
              <w:rPr>
                <w:szCs w:val="22"/>
              </w:rPr>
              <w:t>).</w:t>
            </w:r>
          </w:p>
          <w:p w:rsidR="00D363D7" w:rsidRPr="00596DB3" w:rsidRDefault="00DC5FFB" w:rsidP="000A3371">
            <w:pPr>
              <w:pStyle w:val="Default"/>
              <w:rPr>
                <w:b/>
              </w:rPr>
            </w:pPr>
            <w:r>
              <w:rPr>
                <w:szCs w:val="22"/>
              </w:rPr>
              <w:t>-</w:t>
            </w:r>
            <w:r w:rsidR="001D519F" w:rsidRPr="00596DB3">
              <w:rPr>
                <w:szCs w:val="22"/>
              </w:rPr>
              <w:t>Explore how human rights take prece</w:t>
            </w:r>
            <w:r w:rsidR="000A3371" w:rsidRPr="00596DB3">
              <w:rPr>
                <w:szCs w:val="22"/>
              </w:rPr>
              <w:t>dence over other national laws.</w:t>
            </w:r>
          </w:p>
        </w:tc>
        <w:tc>
          <w:tcPr>
            <w:tcW w:w="3118" w:type="dxa"/>
          </w:tcPr>
          <w:p w:rsidR="00DC5FFB" w:rsidRPr="00C673B2" w:rsidRDefault="00DC5FFB" w:rsidP="00DC5FFB">
            <w:pPr>
              <w:rPr>
                <w:b/>
                <w:color w:val="FF0000"/>
                <w:sz w:val="24"/>
                <w:u w:val="single"/>
              </w:rPr>
            </w:pPr>
            <w:r w:rsidRPr="00C673B2">
              <w:rPr>
                <w:b/>
                <w:color w:val="FF0000"/>
                <w:sz w:val="24"/>
                <w:u w:val="single"/>
              </w:rPr>
              <w:t xml:space="preserve">Personal safety </w:t>
            </w:r>
          </w:p>
          <w:p w:rsidR="007D7479" w:rsidRPr="008A714A" w:rsidRDefault="00DC5FFB" w:rsidP="007D7479">
            <w:pPr>
              <w:rPr>
                <w:b/>
              </w:rPr>
            </w:pPr>
            <w:r>
              <w:rPr>
                <w:b/>
                <w:sz w:val="24"/>
              </w:rPr>
              <w:t>-</w:t>
            </w:r>
            <w:r w:rsidR="007D7479" w:rsidRPr="00596DB3">
              <w:rPr>
                <w:sz w:val="24"/>
              </w:rPr>
              <w:t xml:space="preserve">Pants Project- see resources online </w:t>
            </w:r>
            <w:hyperlink r:id="rId12" w:history="1">
              <w:r w:rsidR="007D7479" w:rsidRPr="00263CAD">
                <w:rPr>
                  <w:rStyle w:val="Hyperlink"/>
                  <w:b/>
                  <w:sz w:val="10"/>
                </w:rPr>
                <w:t>https://www.nspcc.org.uk/preventing-abuse/keeping-children-safe/underwear-rule/</w:t>
              </w:r>
            </w:hyperlink>
            <w:r w:rsidR="007D7479" w:rsidRPr="00263CAD">
              <w:rPr>
                <w:b/>
                <w:sz w:val="10"/>
              </w:rPr>
              <w:t xml:space="preserve">  </w:t>
            </w:r>
          </w:p>
          <w:p w:rsidR="005B2F63" w:rsidRDefault="005B2F63" w:rsidP="007D7479">
            <w:pPr>
              <w:rPr>
                <w:b/>
                <w:sz w:val="14"/>
              </w:rPr>
            </w:pPr>
          </w:p>
          <w:p w:rsidR="00DC5FFB" w:rsidRDefault="00DC5FFB" w:rsidP="007D74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B2F63" w:rsidRPr="00596DB3">
              <w:rPr>
                <w:sz w:val="24"/>
              </w:rPr>
              <w:t xml:space="preserve">Learn about </w:t>
            </w:r>
            <w:r>
              <w:rPr>
                <w:sz w:val="24"/>
              </w:rPr>
              <w:t xml:space="preserve">the </w:t>
            </w:r>
            <w:r w:rsidR="005B2F63" w:rsidRPr="00596DB3">
              <w:rPr>
                <w:sz w:val="24"/>
              </w:rPr>
              <w:t>risks, dangers and hazards which we face on a daily basis- how do we stay safe?</w:t>
            </w:r>
            <w:r w:rsidR="001D519F" w:rsidRPr="00596DB3">
              <w:rPr>
                <w:sz w:val="24"/>
              </w:rPr>
              <w:t xml:space="preserve">  </w:t>
            </w:r>
          </w:p>
          <w:p w:rsidR="005B2F63" w:rsidRPr="00596DB3" w:rsidRDefault="00DC5FFB" w:rsidP="007D7479">
            <w:pPr>
              <w:rPr>
                <w:sz w:val="24"/>
              </w:rPr>
            </w:pPr>
            <w:r>
              <w:rPr>
                <w:sz w:val="24"/>
              </w:rPr>
              <w:t>-Explore the</w:t>
            </w:r>
            <w:r w:rsidR="001D519F" w:rsidRPr="00596DB3">
              <w:rPr>
                <w:sz w:val="24"/>
              </w:rPr>
              <w:t xml:space="preserve"> importance of personal safety.</w:t>
            </w:r>
          </w:p>
          <w:p w:rsidR="005B2F63" w:rsidRDefault="00DC5FFB" w:rsidP="007D7479">
            <w:pPr>
              <w:rPr>
                <w:sz w:val="24"/>
              </w:rPr>
            </w:pPr>
            <w:r>
              <w:rPr>
                <w:sz w:val="24"/>
              </w:rPr>
              <w:t>- Investigate the benefits of h</w:t>
            </w:r>
            <w:r w:rsidR="005B2F63" w:rsidRPr="00596DB3">
              <w:rPr>
                <w:sz w:val="24"/>
              </w:rPr>
              <w:t>ealthy eating and exercise</w:t>
            </w:r>
            <w:r w:rsidR="008A714A" w:rsidRPr="00596DB3">
              <w:rPr>
                <w:sz w:val="24"/>
              </w:rPr>
              <w:t>.</w:t>
            </w:r>
            <w:r w:rsidR="005B2F63" w:rsidRPr="00596DB3">
              <w:rPr>
                <w:sz w:val="24"/>
              </w:rPr>
              <w:t xml:space="preserve"> </w:t>
            </w:r>
          </w:p>
          <w:p w:rsidR="00AE2F14" w:rsidRDefault="00AE2F14" w:rsidP="007D7479">
            <w:pPr>
              <w:rPr>
                <w:sz w:val="24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AE2F14" w:rsidRPr="00596DB3" w:rsidRDefault="00AE2F14" w:rsidP="007D7479">
            <w:pPr>
              <w:rPr>
                <w:sz w:val="24"/>
              </w:rPr>
            </w:pPr>
          </w:p>
          <w:p w:rsidR="001D519F" w:rsidRDefault="001D519F" w:rsidP="007D7479"/>
          <w:p w:rsidR="007D7479" w:rsidRPr="001B63CB" w:rsidRDefault="007D7479" w:rsidP="008A714A">
            <w:pPr>
              <w:rPr>
                <w:b/>
              </w:rPr>
            </w:pPr>
          </w:p>
        </w:tc>
        <w:tc>
          <w:tcPr>
            <w:tcW w:w="2552" w:type="dxa"/>
          </w:tcPr>
          <w:p w:rsidR="00DC5FFB" w:rsidRPr="00DC5FFB" w:rsidRDefault="00DC5FFB" w:rsidP="00D363D7">
            <w:pPr>
              <w:rPr>
                <w:b/>
                <w:color w:val="FF0000"/>
                <w:sz w:val="24"/>
                <w:u w:val="single"/>
              </w:rPr>
            </w:pPr>
            <w:r w:rsidRPr="00DC5FFB">
              <w:rPr>
                <w:b/>
                <w:color w:val="FF0000"/>
                <w:sz w:val="24"/>
                <w:u w:val="single"/>
              </w:rPr>
              <w:t>Gender stereotypes</w:t>
            </w:r>
          </w:p>
          <w:p w:rsidR="001D519F" w:rsidRPr="00596DB3" w:rsidRDefault="00DC5FFB" w:rsidP="00D36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D519F" w:rsidRPr="00596DB3">
              <w:rPr>
                <w:sz w:val="24"/>
              </w:rPr>
              <w:t>Explore what makes us different and why it is good to be different.</w:t>
            </w:r>
          </w:p>
          <w:p w:rsidR="001D519F" w:rsidRDefault="00DC5FFB" w:rsidP="001D519F">
            <w:pPr>
              <w:rPr>
                <w:color w:val="FF0000"/>
              </w:rPr>
            </w:pPr>
            <w:r>
              <w:rPr>
                <w:sz w:val="24"/>
              </w:rPr>
              <w:t>-</w:t>
            </w:r>
            <w:r w:rsidR="001D519F" w:rsidRPr="00596DB3">
              <w:rPr>
                <w:sz w:val="24"/>
              </w:rPr>
              <w:t xml:space="preserve">Show children this video or do the activity yourself- ask the children to draw certain job roles and then show </w:t>
            </w:r>
            <w:r w:rsidR="001D519F" w:rsidRPr="0094361B">
              <w:rPr>
                <w:i/>
                <w:sz w:val="24"/>
              </w:rPr>
              <w:t>the video</w:t>
            </w:r>
            <w:r w:rsidR="001D519F" w:rsidRPr="00596DB3">
              <w:rPr>
                <w:sz w:val="24"/>
              </w:rPr>
              <w:t xml:space="preserve"> </w:t>
            </w:r>
            <w:r w:rsidR="001D519F" w:rsidRPr="0094361B">
              <w:rPr>
                <w:i/>
                <w:sz w:val="24"/>
              </w:rPr>
              <w:t>Stereotype- redraw the balance</w:t>
            </w:r>
            <w:r w:rsidR="001D519F" w:rsidRPr="00596DB3">
              <w:rPr>
                <w:sz w:val="24"/>
              </w:rPr>
              <w:t xml:space="preserve"> </w:t>
            </w:r>
            <w:hyperlink r:id="rId13" w:history="1">
              <w:r w:rsidR="001D519F" w:rsidRPr="00263CAD">
                <w:rPr>
                  <w:rStyle w:val="Hyperlink"/>
                  <w:sz w:val="8"/>
                </w:rPr>
                <w:t>https://www.youtube.com/watch?v=qv8VZVP5csA</w:t>
              </w:r>
            </w:hyperlink>
            <w:r w:rsidR="001D519F" w:rsidRPr="00263CAD">
              <w:rPr>
                <w:color w:val="FF0000"/>
                <w:sz w:val="8"/>
              </w:rPr>
              <w:t xml:space="preserve"> </w:t>
            </w:r>
          </w:p>
          <w:p w:rsidR="001D519F" w:rsidRPr="0094361B" w:rsidRDefault="001D519F" w:rsidP="00D363D7">
            <w:pPr>
              <w:rPr>
                <w:sz w:val="24"/>
              </w:rPr>
            </w:pPr>
            <w:r w:rsidRPr="0094361B">
              <w:rPr>
                <w:sz w:val="24"/>
              </w:rPr>
              <w:t>Discuss why they think the children assumed the jobs were jobs carried out by ‘men’</w:t>
            </w:r>
            <w:r w:rsidR="0094361B">
              <w:rPr>
                <w:sz w:val="24"/>
              </w:rPr>
              <w:t>.  Share</w:t>
            </w:r>
            <w:r w:rsidRPr="0094361B">
              <w:rPr>
                <w:sz w:val="24"/>
              </w:rPr>
              <w:t xml:space="preserve"> examples of stereotypes; teenagers in hoodies are up to no good, boys are better at football than girls etc.</w:t>
            </w:r>
            <w:r w:rsidR="0094361B" w:rsidRPr="0094361B">
              <w:rPr>
                <w:sz w:val="24"/>
              </w:rPr>
              <w:t xml:space="preserve">  How can we challenge these?</w:t>
            </w:r>
          </w:p>
          <w:p w:rsidR="001D519F" w:rsidRDefault="0094361B" w:rsidP="00D363D7">
            <w:pPr>
              <w:rPr>
                <w:i/>
                <w:sz w:val="24"/>
              </w:rPr>
            </w:pPr>
            <w:r w:rsidRPr="0094361B">
              <w:rPr>
                <w:i/>
                <w:sz w:val="24"/>
              </w:rPr>
              <w:t>Suggested text-</w:t>
            </w:r>
            <w:r w:rsidR="001D519F" w:rsidRPr="0094361B">
              <w:rPr>
                <w:i/>
                <w:sz w:val="24"/>
              </w:rPr>
              <w:t xml:space="preserve"> 10,000 dresses by </w:t>
            </w:r>
            <w:proofErr w:type="spellStart"/>
            <w:r w:rsidR="001D519F" w:rsidRPr="0094361B">
              <w:rPr>
                <w:i/>
                <w:sz w:val="24"/>
              </w:rPr>
              <w:t>Ewert</w:t>
            </w:r>
            <w:proofErr w:type="spellEnd"/>
            <w:r w:rsidR="001D519F" w:rsidRPr="0094361B">
              <w:rPr>
                <w:i/>
                <w:sz w:val="24"/>
              </w:rPr>
              <w:t xml:space="preserve"> and Marcus</w:t>
            </w:r>
          </w:p>
          <w:p w:rsidR="00A02D68" w:rsidRDefault="00A02D68" w:rsidP="00D363D7">
            <w:pPr>
              <w:rPr>
                <w:i/>
                <w:sz w:val="24"/>
              </w:rPr>
            </w:pPr>
          </w:p>
          <w:p w:rsidR="00A02D68" w:rsidRDefault="00A02D68" w:rsidP="00D363D7">
            <w:pPr>
              <w:rPr>
                <w:i/>
                <w:sz w:val="24"/>
              </w:rPr>
            </w:pPr>
          </w:p>
          <w:p w:rsidR="00A02D68" w:rsidRPr="0094361B" w:rsidRDefault="00A02D68" w:rsidP="00D363D7">
            <w:pPr>
              <w:rPr>
                <w:i/>
              </w:rPr>
            </w:pPr>
          </w:p>
        </w:tc>
        <w:tc>
          <w:tcPr>
            <w:tcW w:w="2068" w:type="dxa"/>
          </w:tcPr>
          <w:p w:rsidR="00DC5FFB" w:rsidRDefault="003E5C19" w:rsidP="00D363D7">
            <w:pPr>
              <w:rPr>
                <w:sz w:val="24"/>
              </w:rPr>
            </w:pPr>
            <w:r w:rsidRPr="00DC5FFB">
              <w:rPr>
                <w:b/>
                <w:color w:val="FF0000"/>
                <w:sz w:val="24"/>
                <w:u w:val="single"/>
              </w:rPr>
              <w:t>SRE</w:t>
            </w:r>
          </w:p>
          <w:p w:rsidR="00DC5FFB" w:rsidRDefault="00DC5FFB" w:rsidP="00D36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3E5C19" w:rsidRPr="00596DB3">
              <w:rPr>
                <w:sz w:val="24"/>
              </w:rPr>
              <w:t>managing different feelings and coping in d</w:t>
            </w:r>
            <w:r>
              <w:rPr>
                <w:sz w:val="24"/>
              </w:rPr>
              <w:t>ifferent scenarios</w:t>
            </w:r>
          </w:p>
          <w:p w:rsidR="00DC5FFB" w:rsidRDefault="00DC5FFB" w:rsidP="00DC5FF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3E5C19" w:rsidRPr="00596DB3">
              <w:rPr>
                <w:sz w:val="24"/>
              </w:rPr>
              <w:t>positive relationships</w:t>
            </w:r>
          </w:p>
          <w:p w:rsidR="00D363D7" w:rsidRPr="001B63CB" w:rsidRDefault="00D363D7" w:rsidP="007003C3">
            <w:pPr>
              <w:rPr>
                <w:b/>
              </w:rPr>
            </w:pPr>
          </w:p>
        </w:tc>
      </w:tr>
      <w:tr w:rsidR="0094361B" w:rsidTr="00F46B28">
        <w:trPr>
          <w:trHeight w:val="216"/>
        </w:trPr>
        <w:tc>
          <w:tcPr>
            <w:tcW w:w="15388" w:type="dxa"/>
            <w:gridSpan w:val="6"/>
          </w:tcPr>
          <w:p w:rsidR="0094361B" w:rsidRPr="00A97C5D" w:rsidRDefault="0094361B" w:rsidP="0094361B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94361B" w:rsidTr="00F46B28">
        <w:trPr>
          <w:trHeight w:val="216"/>
        </w:trPr>
        <w:tc>
          <w:tcPr>
            <w:tcW w:w="15388" w:type="dxa"/>
            <w:gridSpan w:val="6"/>
          </w:tcPr>
          <w:p w:rsidR="0094361B" w:rsidRPr="00A97C5D" w:rsidRDefault="0094361B" w:rsidP="0094361B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 xml:space="preserve">Year </w:t>
            </w: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3B48C5" w:rsidTr="003B48C5">
        <w:trPr>
          <w:trHeight w:val="216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216"/>
        </w:trPr>
        <w:tc>
          <w:tcPr>
            <w:tcW w:w="2405" w:type="dxa"/>
          </w:tcPr>
          <w:p w:rsidR="00454D34" w:rsidRPr="00454D34" w:rsidRDefault="00454D34" w:rsidP="00454D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D34">
              <w:rPr>
                <w:b/>
                <w:color w:val="FF0000"/>
                <w:sz w:val="24"/>
                <w:szCs w:val="24"/>
                <w:u w:val="single"/>
              </w:rPr>
              <w:t>Being safe and responsible online</w:t>
            </w:r>
          </w:p>
          <w:p w:rsidR="00454D34" w:rsidRPr="00454D34" w:rsidRDefault="00454D34" w:rsidP="00454D34">
            <w:pPr>
              <w:rPr>
                <w:rFonts w:cstheme="minorHAnsi"/>
                <w:sz w:val="24"/>
                <w:szCs w:val="24"/>
              </w:rPr>
            </w:pPr>
            <w:r w:rsidRPr="00454D34">
              <w:rPr>
                <w:sz w:val="24"/>
                <w:szCs w:val="24"/>
              </w:rPr>
              <w:t>-internet safety lessons on the</w:t>
            </w:r>
            <w:r w:rsidRPr="00454D34">
              <w:rPr>
                <w:b/>
                <w:sz w:val="24"/>
                <w:szCs w:val="24"/>
              </w:rPr>
              <w:t xml:space="preserve"> </w:t>
            </w:r>
            <w:r w:rsidRPr="00454D34">
              <w:rPr>
                <w:rFonts w:cstheme="minorHAnsi"/>
                <w:sz w:val="24"/>
                <w:szCs w:val="24"/>
              </w:rPr>
              <w:t>Computing curriculum</w:t>
            </w:r>
          </w:p>
          <w:p w:rsidR="00454D34" w:rsidRPr="00454D34" w:rsidRDefault="00454D34" w:rsidP="00454D34">
            <w:pPr>
              <w:rPr>
                <w:rFonts w:cstheme="minorHAnsi"/>
                <w:sz w:val="24"/>
                <w:szCs w:val="24"/>
              </w:rPr>
            </w:pPr>
            <w:r w:rsidRPr="00454D34">
              <w:rPr>
                <w:rFonts w:cstheme="minorHAnsi"/>
                <w:sz w:val="24"/>
                <w:szCs w:val="24"/>
              </w:rPr>
              <w:t>-use technology safely, respectfully and responsibly</w:t>
            </w:r>
          </w:p>
          <w:p w:rsidR="00454D34" w:rsidRPr="00454D34" w:rsidRDefault="00454D34" w:rsidP="00454D34">
            <w:pPr>
              <w:rPr>
                <w:rFonts w:cstheme="minorHAnsi"/>
                <w:sz w:val="24"/>
                <w:szCs w:val="24"/>
              </w:rPr>
            </w:pPr>
            <w:r w:rsidRPr="00454D34">
              <w:rPr>
                <w:rFonts w:cstheme="minorHAnsi"/>
                <w:sz w:val="24"/>
                <w:szCs w:val="24"/>
              </w:rPr>
              <w:t>-recognise acceptable/unacceptable behaviour</w:t>
            </w:r>
          </w:p>
          <w:p w:rsidR="00454D34" w:rsidRPr="00454D34" w:rsidRDefault="00454D34" w:rsidP="00454D34">
            <w:pPr>
              <w:rPr>
                <w:rFonts w:cstheme="minorHAnsi"/>
                <w:sz w:val="24"/>
                <w:szCs w:val="24"/>
              </w:rPr>
            </w:pPr>
            <w:r w:rsidRPr="00454D34">
              <w:rPr>
                <w:rFonts w:cstheme="minorHAnsi"/>
                <w:sz w:val="24"/>
                <w:szCs w:val="24"/>
              </w:rPr>
              <w:t>-</w:t>
            </w:r>
            <w:r w:rsidRPr="00454D34">
              <w:rPr>
                <w:rFonts w:cstheme="minorHAnsi"/>
                <w:color w:val="000000"/>
                <w:sz w:val="24"/>
                <w:szCs w:val="24"/>
              </w:rPr>
              <w:t>identify a range of ways to report concerns</w:t>
            </w:r>
            <w:r w:rsidRPr="00454D34">
              <w:rPr>
                <w:rFonts w:cstheme="minorHAnsi"/>
                <w:sz w:val="24"/>
                <w:szCs w:val="24"/>
              </w:rPr>
              <w:t xml:space="preserve"> about content and contact.</w:t>
            </w:r>
          </w:p>
          <w:p w:rsidR="009A1F3E" w:rsidRPr="00454D34" w:rsidRDefault="00454D34" w:rsidP="00454D34">
            <w:pPr>
              <w:rPr>
                <w:rFonts w:cstheme="minorHAnsi"/>
                <w:sz w:val="24"/>
                <w:szCs w:val="24"/>
              </w:rPr>
            </w:pPr>
            <w:r w:rsidRPr="00454D34">
              <w:rPr>
                <w:rFonts w:cstheme="minorHAnsi"/>
                <w:sz w:val="24"/>
                <w:szCs w:val="24"/>
              </w:rPr>
              <w:t>-Explore scenarios and discuss actions.</w:t>
            </w:r>
          </w:p>
          <w:p w:rsidR="009A1F3E" w:rsidRPr="00454D34" w:rsidRDefault="009A1F3E" w:rsidP="00D363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54D34" w:rsidRPr="00454D34" w:rsidRDefault="00454D34" w:rsidP="00D144E6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D34">
              <w:rPr>
                <w:b/>
                <w:color w:val="FF0000"/>
                <w:sz w:val="24"/>
                <w:szCs w:val="24"/>
                <w:u w:val="single"/>
              </w:rPr>
              <w:t>Wellbeing</w:t>
            </w:r>
          </w:p>
          <w:p w:rsidR="00454D34" w:rsidRPr="00454D34" w:rsidRDefault="00454D34" w:rsidP="00D144E6">
            <w:pPr>
              <w:rPr>
                <w:sz w:val="24"/>
                <w:szCs w:val="24"/>
              </w:rPr>
            </w:pPr>
            <w:r w:rsidRPr="00454D34">
              <w:rPr>
                <w:sz w:val="24"/>
                <w:szCs w:val="24"/>
              </w:rPr>
              <w:t>-</w:t>
            </w:r>
            <w:r w:rsidR="00D144E6" w:rsidRPr="00454D34">
              <w:rPr>
                <w:sz w:val="24"/>
                <w:szCs w:val="24"/>
              </w:rPr>
              <w:t xml:space="preserve">Children learn how to manage feelings in themselves and to be sensitive of the feelings of others. </w:t>
            </w:r>
          </w:p>
          <w:p w:rsidR="00D144E6" w:rsidRPr="00454D34" w:rsidRDefault="00454D34" w:rsidP="00D144E6">
            <w:pPr>
              <w:rPr>
                <w:b/>
                <w:sz w:val="24"/>
                <w:szCs w:val="24"/>
              </w:rPr>
            </w:pPr>
            <w:r w:rsidRPr="00454D34">
              <w:rPr>
                <w:sz w:val="24"/>
                <w:szCs w:val="24"/>
              </w:rPr>
              <w:t>-</w:t>
            </w:r>
            <w:r w:rsidR="00D144E6" w:rsidRPr="00454D34">
              <w:rPr>
                <w:sz w:val="24"/>
                <w:szCs w:val="24"/>
              </w:rPr>
              <w:t>Learn how to compromise and negotiate.</w:t>
            </w:r>
          </w:p>
          <w:p w:rsidR="00454D34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</w:t>
            </w:r>
            <w:r w:rsidR="00D144E6" w:rsidRPr="00454D34">
              <w:rPr>
                <w:rFonts w:cstheme="minorBidi"/>
              </w:rPr>
              <w:t xml:space="preserve">Identify </w:t>
            </w:r>
            <w:r w:rsidRPr="00454D34">
              <w:rPr>
                <w:rFonts w:cstheme="minorBidi"/>
              </w:rPr>
              <w:t xml:space="preserve">healthy lifestyle </w:t>
            </w:r>
            <w:r w:rsidR="00D144E6" w:rsidRPr="00454D34">
              <w:rPr>
                <w:rFonts w:cstheme="minorBidi"/>
              </w:rPr>
              <w:t xml:space="preserve">role models.  </w:t>
            </w:r>
          </w:p>
          <w:p w:rsidR="00D144E6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</w:t>
            </w:r>
            <w:r w:rsidR="00D144E6" w:rsidRPr="00454D34">
              <w:rPr>
                <w:rFonts w:cstheme="minorBidi"/>
              </w:rPr>
              <w:t>Talk about positive and negative effects on their health and wellbeing</w:t>
            </w:r>
            <w:r w:rsidR="008A714A" w:rsidRPr="00454D34">
              <w:rPr>
                <w:rFonts w:cstheme="minorBidi"/>
              </w:rPr>
              <w:t>.</w:t>
            </w:r>
            <w:r w:rsidR="00A02D68">
              <w:rPr>
                <w:rFonts w:cstheme="minorBidi"/>
              </w:rPr>
              <w:t xml:space="preserve"> </w:t>
            </w:r>
          </w:p>
          <w:p w:rsidR="00D144E6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</w:t>
            </w:r>
            <w:r w:rsidR="00D144E6" w:rsidRPr="00454D34">
              <w:rPr>
                <w:rFonts w:cstheme="minorBidi"/>
              </w:rPr>
              <w:t>Explain how to t</w:t>
            </w:r>
            <w:r w:rsidR="008A714A" w:rsidRPr="00454D34">
              <w:rPr>
                <w:rFonts w:cstheme="minorBidi"/>
              </w:rPr>
              <w:t>ake care of their body and mind.</w:t>
            </w:r>
          </w:p>
          <w:p w:rsidR="00D144E6" w:rsidRPr="00454D34" w:rsidRDefault="00454D34" w:rsidP="00D144E6">
            <w:pPr>
              <w:pStyle w:val="Default"/>
            </w:pPr>
            <w:r w:rsidRPr="00454D34">
              <w:t>-Explore</w:t>
            </w:r>
            <w:r w:rsidR="00D144E6" w:rsidRPr="00454D34">
              <w:t xml:space="preserve"> how the media portrays healthy, fit, successful people</w:t>
            </w:r>
            <w:r w:rsidR="008A714A" w:rsidRPr="00454D34">
              <w:t>.</w:t>
            </w:r>
            <w:r w:rsidR="00D144E6" w:rsidRPr="00454D34">
              <w:t xml:space="preserve"> </w:t>
            </w:r>
          </w:p>
          <w:p w:rsidR="00F25393" w:rsidRPr="00454D34" w:rsidRDefault="00D144E6" w:rsidP="00454D34">
            <w:pPr>
              <w:pStyle w:val="Default"/>
            </w:pPr>
            <w:r w:rsidRPr="00454D34">
              <w:t>Ex</w:t>
            </w:r>
            <w:r w:rsidR="00454D34" w:rsidRPr="00454D34">
              <w:t>plore how various people are portrayed in the media and how this may affec</w:t>
            </w:r>
            <w:r w:rsidR="00A02D68">
              <w:t>t others.</w:t>
            </w:r>
          </w:p>
          <w:p w:rsidR="00454D34" w:rsidRPr="00454D34" w:rsidRDefault="00454D34" w:rsidP="00454D34">
            <w:pPr>
              <w:pStyle w:val="Default"/>
              <w:rPr>
                <w:b/>
              </w:rPr>
            </w:pPr>
          </w:p>
          <w:p w:rsidR="00AE2F14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  <w:p w:rsidR="00A02D68" w:rsidRPr="003B48C5" w:rsidRDefault="00A02D68" w:rsidP="00AE2F14">
            <w:pPr>
              <w:rPr>
                <w:b/>
                <w:color w:val="FF0000"/>
                <w:sz w:val="24"/>
                <w:u w:val="single"/>
              </w:rPr>
            </w:pPr>
          </w:p>
          <w:p w:rsidR="00F25393" w:rsidRPr="00454D34" w:rsidRDefault="00F25393" w:rsidP="00D363D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D34" w:rsidRPr="00454D34" w:rsidRDefault="00454D34" w:rsidP="008A714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D34">
              <w:rPr>
                <w:b/>
                <w:color w:val="FF0000"/>
                <w:sz w:val="24"/>
                <w:szCs w:val="24"/>
                <w:u w:val="single"/>
              </w:rPr>
              <w:t>Our wider world</w:t>
            </w:r>
          </w:p>
          <w:p w:rsidR="00D144E6" w:rsidRPr="00454D34" w:rsidRDefault="00454D34" w:rsidP="008A714A">
            <w:pPr>
              <w:rPr>
                <w:b/>
                <w:sz w:val="24"/>
                <w:szCs w:val="24"/>
              </w:rPr>
            </w:pPr>
            <w:r w:rsidRPr="00454D34">
              <w:rPr>
                <w:sz w:val="24"/>
                <w:szCs w:val="24"/>
              </w:rPr>
              <w:t>-</w:t>
            </w:r>
            <w:r w:rsidR="00D144E6" w:rsidRPr="00454D34">
              <w:rPr>
                <w:sz w:val="24"/>
                <w:szCs w:val="24"/>
              </w:rPr>
              <w:t>Who lives in our community</w:t>
            </w:r>
            <w:r w:rsidRPr="00454D34">
              <w:rPr>
                <w:sz w:val="24"/>
                <w:szCs w:val="24"/>
              </w:rPr>
              <w:t>?  Who can help us?  How can we help our community</w:t>
            </w:r>
            <w:r w:rsidR="00D144E6" w:rsidRPr="00454D34">
              <w:rPr>
                <w:sz w:val="24"/>
                <w:szCs w:val="24"/>
              </w:rPr>
              <w:t>?</w:t>
            </w:r>
          </w:p>
          <w:p w:rsidR="00454D34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-What is a risk?</w:t>
            </w:r>
          </w:p>
          <w:p w:rsidR="00D144E6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</w:t>
            </w:r>
            <w:r w:rsidR="00D144E6" w:rsidRPr="00454D34">
              <w:rPr>
                <w:rFonts w:cstheme="minorBidi"/>
              </w:rPr>
              <w:t>Identify risks that people take.</w:t>
            </w:r>
          </w:p>
          <w:p w:rsidR="00D144E6" w:rsidRPr="00454D34" w:rsidRDefault="00454D34" w:rsidP="00D144E6">
            <w:pPr>
              <w:pStyle w:val="Default"/>
              <w:rPr>
                <w:rFonts w:cstheme="minorBidi"/>
              </w:rPr>
            </w:pPr>
            <w:r w:rsidRPr="00454D34">
              <w:rPr>
                <w:rFonts w:cstheme="minorBidi"/>
              </w:rPr>
              <w:t>-</w:t>
            </w:r>
            <w:r w:rsidR="00D144E6" w:rsidRPr="00454D34">
              <w:rPr>
                <w:rFonts w:cstheme="minorBidi"/>
              </w:rPr>
              <w:t>Recognise that risk is part of everyday living- some risk is good.</w:t>
            </w:r>
          </w:p>
          <w:p w:rsidR="00D144E6" w:rsidRPr="00454D34" w:rsidRDefault="00454D34" w:rsidP="00D144E6">
            <w:pPr>
              <w:pStyle w:val="Default"/>
            </w:pPr>
            <w:r w:rsidRPr="00454D34">
              <w:t>-</w:t>
            </w:r>
            <w:r w:rsidR="00D144E6" w:rsidRPr="00454D34">
              <w:t>Explain how to weigh up risk</w:t>
            </w:r>
            <w:r w:rsidR="008A714A" w:rsidRPr="00454D34">
              <w:t xml:space="preserve"> factors when taking a decision.</w:t>
            </w:r>
          </w:p>
          <w:p w:rsidR="00D144E6" w:rsidRPr="00454D34" w:rsidRDefault="00454D34" w:rsidP="00D144E6">
            <w:pPr>
              <w:pStyle w:val="Default"/>
            </w:pPr>
            <w:r w:rsidRPr="00454D34">
              <w:t xml:space="preserve">- Explore how </w:t>
            </w:r>
            <w:r w:rsidR="00D144E6" w:rsidRPr="00454D34">
              <w:t>people have different attitudes to risk taking</w:t>
            </w:r>
            <w:r w:rsidRPr="00454D34">
              <w:t>- why is this?</w:t>
            </w:r>
            <w:r w:rsidR="00D144E6" w:rsidRPr="00454D34">
              <w:t xml:space="preserve"> </w:t>
            </w:r>
          </w:p>
          <w:p w:rsidR="00D363D7" w:rsidRPr="00371739" w:rsidRDefault="00454D34" w:rsidP="00881D2F">
            <w:pPr>
              <w:pStyle w:val="Default"/>
              <w:rPr>
                <w:sz w:val="22"/>
                <w:szCs w:val="22"/>
              </w:rPr>
            </w:pPr>
            <w:r w:rsidRPr="00454D34">
              <w:t>-</w:t>
            </w:r>
            <w:r w:rsidR="00881D2F" w:rsidRPr="00454D34">
              <w:t xml:space="preserve">Understand </w:t>
            </w:r>
            <w:r w:rsidRPr="00454D34">
              <w:t xml:space="preserve">people must take </w:t>
            </w:r>
            <w:r w:rsidR="00881D2F" w:rsidRPr="00454D34">
              <w:t>responsibility for their actions (consequences)</w:t>
            </w:r>
            <w:r w:rsidR="008A714A" w:rsidRPr="00454D34">
              <w:t>.</w:t>
            </w:r>
            <w:r w:rsidR="00881D2F" w:rsidRPr="00371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454D34" w:rsidRPr="00C673B2" w:rsidRDefault="00454D34" w:rsidP="00454D34">
            <w:pPr>
              <w:rPr>
                <w:b/>
                <w:color w:val="FF0000"/>
                <w:sz w:val="24"/>
                <w:u w:val="single"/>
              </w:rPr>
            </w:pPr>
            <w:r w:rsidRPr="00C673B2">
              <w:rPr>
                <w:b/>
                <w:color w:val="FF0000"/>
                <w:sz w:val="24"/>
                <w:u w:val="single"/>
              </w:rPr>
              <w:t xml:space="preserve">Personal safety </w:t>
            </w:r>
          </w:p>
          <w:p w:rsidR="007D7479" w:rsidRPr="00454D34" w:rsidRDefault="00454D34" w:rsidP="007D74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D7479" w:rsidRPr="00454D34">
              <w:rPr>
                <w:sz w:val="24"/>
              </w:rPr>
              <w:t>NSPCC/Childline ‘Speak Out. Stay Safe.’</w:t>
            </w:r>
          </w:p>
          <w:p w:rsidR="00D144E6" w:rsidRPr="00454D34" w:rsidRDefault="00454D34" w:rsidP="007D74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144E6" w:rsidRPr="00454D34">
              <w:rPr>
                <w:sz w:val="24"/>
              </w:rPr>
              <w:t xml:space="preserve">Children learn about different types of acceptable and unacceptable physical contact and how to respond </w:t>
            </w:r>
          </w:p>
          <w:p w:rsidR="00E47375" w:rsidRDefault="00454D34" w:rsidP="007D74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47375" w:rsidRPr="00454D34">
              <w:rPr>
                <w:sz w:val="24"/>
              </w:rPr>
              <w:t xml:space="preserve">Explore how to report something and who to report it to.  </w:t>
            </w:r>
            <w:r>
              <w:rPr>
                <w:sz w:val="24"/>
              </w:rPr>
              <w:t>-</w:t>
            </w:r>
            <w:r w:rsidR="00E47375" w:rsidRPr="00454D34">
              <w:rPr>
                <w:sz w:val="24"/>
              </w:rPr>
              <w:t>Explore secret keeping and trust.</w:t>
            </w:r>
          </w:p>
          <w:p w:rsidR="00E47375" w:rsidRDefault="00454D34" w:rsidP="007D7479">
            <w:pPr>
              <w:rPr>
                <w:rFonts w:eastAsia="Times New Roman" w:cs="Arial"/>
                <w:sz w:val="24"/>
                <w:lang w:eastAsia="en-GB"/>
              </w:rPr>
            </w:pPr>
            <w:r>
              <w:rPr>
                <w:sz w:val="24"/>
              </w:rPr>
              <w:t>-</w:t>
            </w:r>
            <w:r w:rsidR="00E47375" w:rsidRPr="00454D34">
              <w:rPr>
                <w:rFonts w:eastAsia="Times New Roman" w:cs="Arial"/>
                <w:sz w:val="24"/>
                <w:lang w:eastAsia="en-GB"/>
              </w:rPr>
              <w:t xml:space="preserve">Show </w:t>
            </w:r>
            <w:proofErr w:type="spellStart"/>
            <w:r w:rsidR="00E47375" w:rsidRPr="00454D34">
              <w:rPr>
                <w:rFonts w:eastAsia="Times New Roman" w:cs="Arial"/>
                <w:sz w:val="24"/>
                <w:lang w:eastAsia="en-GB"/>
              </w:rPr>
              <w:t>ChildLine</w:t>
            </w:r>
            <w:proofErr w:type="spellEnd"/>
            <w:r w:rsidR="00E47375" w:rsidRPr="00454D34">
              <w:rPr>
                <w:rFonts w:eastAsia="Times New Roman" w:cs="Arial"/>
                <w:sz w:val="24"/>
                <w:lang w:eastAsia="en-GB"/>
              </w:rPr>
              <w:t xml:space="preserve"> Video I saw your willy </w:t>
            </w:r>
            <w:hyperlink r:id="rId14" w:history="1">
              <w:r w:rsidR="00E47375" w:rsidRPr="00263CAD">
                <w:rPr>
                  <w:rStyle w:val="Hyperlink"/>
                  <w:rFonts w:eastAsia="Times New Roman" w:cs="Arial"/>
                  <w:sz w:val="8"/>
                  <w:lang w:eastAsia="en-GB"/>
                </w:rPr>
                <w:t>https://www.youtube.com/watch?v=sch_WMjd6go</w:t>
              </w:r>
            </w:hyperlink>
            <w:r w:rsidR="00E47375">
              <w:rPr>
                <w:rFonts w:eastAsia="Times New Roman" w:cs="Arial"/>
                <w:lang w:eastAsia="en-GB"/>
              </w:rPr>
              <w:t xml:space="preserve"> </w:t>
            </w:r>
            <w:r w:rsidR="00E47375" w:rsidRPr="00454D34">
              <w:rPr>
                <w:rFonts w:eastAsia="Times New Roman" w:cs="Arial"/>
                <w:sz w:val="24"/>
                <w:lang w:eastAsia="en-GB"/>
              </w:rPr>
              <w:t>and discuss the message in the video</w:t>
            </w:r>
            <w:r w:rsidR="008A714A" w:rsidRPr="00454D34">
              <w:rPr>
                <w:rFonts w:eastAsia="Times New Roman" w:cs="Arial"/>
                <w:sz w:val="24"/>
                <w:lang w:eastAsia="en-GB"/>
              </w:rPr>
              <w:t>.</w:t>
            </w:r>
          </w:p>
          <w:p w:rsidR="00AE2F14" w:rsidRDefault="00AE2F14" w:rsidP="007D7479">
            <w:pPr>
              <w:rPr>
                <w:rFonts w:eastAsia="Times New Roman" w:cs="Arial"/>
                <w:sz w:val="24"/>
                <w:lang w:eastAsia="en-GB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AE2F14" w:rsidRPr="001B63CB" w:rsidRDefault="00AE2F14" w:rsidP="007D7479">
            <w:pPr>
              <w:rPr>
                <w:b/>
              </w:rPr>
            </w:pPr>
          </w:p>
        </w:tc>
        <w:tc>
          <w:tcPr>
            <w:tcW w:w="2552" w:type="dxa"/>
          </w:tcPr>
          <w:p w:rsidR="00331DFA" w:rsidRPr="00331DFA" w:rsidRDefault="00331DFA" w:rsidP="00E47375">
            <w:pPr>
              <w:rPr>
                <w:b/>
                <w:color w:val="FF0000"/>
                <w:sz w:val="24"/>
                <w:u w:val="single"/>
              </w:rPr>
            </w:pPr>
            <w:r w:rsidRPr="00331DFA">
              <w:rPr>
                <w:b/>
                <w:color w:val="FF0000"/>
                <w:sz w:val="24"/>
                <w:u w:val="single"/>
              </w:rPr>
              <w:t>Gender Stereotypes</w:t>
            </w:r>
          </w:p>
          <w:p w:rsidR="00331DFA" w:rsidRDefault="00331DFA" w:rsidP="00E47375">
            <w:r>
              <w:t>-</w:t>
            </w:r>
            <w:r w:rsidR="00E47375" w:rsidRPr="00E47375">
              <w:t xml:space="preserve">Discuss what makes us unique.  </w:t>
            </w:r>
          </w:p>
          <w:p w:rsidR="00E47375" w:rsidRDefault="00331DFA" w:rsidP="00E47375">
            <w:r>
              <w:t>-</w:t>
            </w:r>
            <w:r w:rsidR="00E47375" w:rsidRPr="00E47375">
              <w:t>How are men and women different?  How are they the same?</w:t>
            </w:r>
            <w:r w:rsidR="00E47375">
              <w:rPr>
                <w:b/>
              </w:rPr>
              <w:t xml:space="preserve">  </w:t>
            </w:r>
            <w:r>
              <w:rPr>
                <w:b/>
              </w:rPr>
              <w:t>-</w:t>
            </w:r>
            <w:r w:rsidR="00E47375">
              <w:t xml:space="preserve">Write on a flipchart ‘act like a man’ or ‘be a man’ and discuss what this means.  Repeat the activity with the words ‘be ladylike’ </w:t>
            </w:r>
          </w:p>
          <w:p w:rsidR="00E47375" w:rsidRDefault="00331DFA" w:rsidP="00E47375">
            <w:r>
              <w:t>-</w:t>
            </w:r>
            <w:r w:rsidR="00E47375">
              <w:t>Ask the children where we get these gender roles/</w:t>
            </w:r>
            <w:r>
              <w:t>stereotypes.</w:t>
            </w:r>
            <w:r w:rsidR="00E47375">
              <w:t xml:space="preserve">  </w:t>
            </w:r>
            <w:r>
              <w:t>-</w:t>
            </w:r>
            <w:r w:rsidR="00E47375">
              <w:t xml:space="preserve">Discuss the media and show examples.  </w:t>
            </w:r>
          </w:p>
          <w:p w:rsidR="00331DFA" w:rsidRDefault="00331DFA" w:rsidP="00E47375">
            <w:r>
              <w:t>-Explore how everyone can choose whichever career path he or she likes regardless of gender.</w:t>
            </w:r>
          </w:p>
          <w:p w:rsidR="00D363D7" w:rsidRPr="005B2571" w:rsidRDefault="00331DFA" w:rsidP="00331DFA">
            <w:r>
              <w:t>-</w:t>
            </w:r>
            <w:r w:rsidR="00E47375">
              <w:t>Ask the children to share jobs that they think are seen as a job for ‘men’ or a job for ‘women’ discuss why and ask them to discuss whether they think it matters who does the job.</w:t>
            </w:r>
          </w:p>
        </w:tc>
        <w:tc>
          <w:tcPr>
            <w:tcW w:w="2068" w:type="dxa"/>
          </w:tcPr>
          <w:p w:rsidR="00454D34" w:rsidRPr="00454D34" w:rsidRDefault="00454D34" w:rsidP="003E5C19">
            <w:pPr>
              <w:rPr>
                <w:b/>
                <w:color w:val="FF0000"/>
                <w:sz w:val="24"/>
                <w:u w:val="single"/>
              </w:rPr>
            </w:pPr>
            <w:r w:rsidRPr="00454D34">
              <w:rPr>
                <w:b/>
                <w:color w:val="FF0000"/>
                <w:sz w:val="24"/>
                <w:u w:val="single"/>
              </w:rPr>
              <w:t>SRE</w:t>
            </w:r>
          </w:p>
          <w:p w:rsidR="003E5C19" w:rsidRPr="00454D34" w:rsidRDefault="00454D34" w:rsidP="003E5C19">
            <w:pPr>
              <w:rPr>
                <w:b/>
                <w:sz w:val="24"/>
              </w:rPr>
            </w:pPr>
            <w:r w:rsidRPr="00454D34">
              <w:rPr>
                <w:sz w:val="24"/>
              </w:rPr>
              <w:t>-</w:t>
            </w:r>
            <w:r w:rsidR="003E5C19" w:rsidRPr="00454D34">
              <w:rPr>
                <w:sz w:val="24"/>
              </w:rPr>
              <w:t>puberty and hygiene</w:t>
            </w:r>
            <w:r w:rsidR="003E5C19" w:rsidRPr="00454D34">
              <w:rPr>
                <w:b/>
                <w:sz w:val="24"/>
              </w:rPr>
              <w:t xml:space="preserve"> </w:t>
            </w:r>
          </w:p>
          <w:p w:rsidR="00263CAD" w:rsidRPr="00454D34" w:rsidRDefault="00263CAD" w:rsidP="003E5C19">
            <w:pPr>
              <w:rPr>
                <w:b/>
                <w:sz w:val="24"/>
              </w:rPr>
            </w:pPr>
          </w:p>
          <w:p w:rsidR="00263CAD" w:rsidRPr="00454D34" w:rsidRDefault="00454D34" w:rsidP="00263CAD">
            <w:pPr>
              <w:rPr>
                <w:sz w:val="18"/>
              </w:rPr>
            </w:pPr>
            <w:r>
              <w:rPr>
                <w:sz w:val="24"/>
              </w:rPr>
              <w:t>-</w:t>
            </w:r>
            <w:r w:rsidR="00263CAD" w:rsidRPr="00454D34">
              <w:rPr>
                <w:sz w:val="24"/>
              </w:rPr>
              <w:t xml:space="preserve">Discuss the importance of staying clean.  Then watch:  Oh No! B.O.! </w:t>
            </w:r>
          </w:p>
          <w:p w:rsidR="00263CAD" w:rsidRPr="001B63CB" w:rsidRDefault="004E532F" w:rsidP="00DD3786">
            <w:pPr>
              <w:rPr>
                <w:b/>
              </w:rPr>
            </w:pPr>
            <w:hyperlink r:id="rId15" w:history="1">
              <w:r w:rsidR="00263CAD" w:rsidRPr="00263CAD">
                <w:rPr>
                  <w:rStyle w:val="Hyperlink"/>
                  <w:color w:val="0070C0"/>
                  <w:sz w:val="8"/>
                </w:rPr>
                <w:t>http://www.bbc.co.uk/education/clips/z8rpvcw</w:t>
              </w:r>
            </w:hyperlink>
            <w:r w:rsidR="00263CAD" w:rsidRPr="00263CAD">
              <w:rPr>
                <w:rStyle w:val="Hyperlink"/>
                <w:color w:val="0070C0"/>
                <w:sz w:val="8"/>
              </w:rPr>
              <w:t xml:space="preserve">  </w:t>
            </w:r>
            <w:r w:rsidR="00263CAD" w:rsidRPr="00454D34">
              <w:rPr>
                <w:sz w:val="24"/>
              </w:rPr>
              <w:t xml:space="preserve">and discuss the benefits of staying clean and the possible risk of overdoing it!  </w:t>
            </w:r>
          </w:p>
        </w:tc>
      </w:tr>
      <w:tr w:rsidR="0094361B" w:rsidTr="00F46B28">
        <w:trPr>
          <w:trHeight w:val="216"/>
        </w:trPr>
        <w:tc>
          <w:tcPr>
            <w:tcW w:w="15388" w:type="dxa"/>
            <w:gridSpan w:val="6"/>
          </w:tcPr>
          <w:p w:rsidR="0094361B" w:rsidRPr="00A97C5D" w:rsidRDefault="0094361B" w:rsidP="0094361B">
            <w:pPr>
              <w:jc w:val="center"/>
              <w:rPr>
                <w:b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lastRenderedPageBreak/>
              <w:t>Coverage titles and suggested content for each theme for each year group</w:t>
            </w:r>
          </w:p>
        </w:tc>
      </w:tr>
      <w:tr w:rsidR="0094361B" w:rsidTr="00F46B28">
        <w:trPr>
          <w:trHeight w:val="216"/>
        </w:trPr>
        <w:tc>
          <w:tcPr>
            <w:tcW w:w="15388" w:type="dxa"/>
            <w:gridSpan w:val="6"/>
          </w:tcPr>
          <w:p w:rsidR="0094361B" w:rsidRPr="00A97C5D" w:rsidRDefault="0094361B" w:rsidP="0094361B">
            <w:pPr>
              <w:jc w:val="center"/>
              <w:rPr>
                <w:b/>
                <w:color w:val="FF0000"/>
                <w:sz w:val="28"/>
              </w:rPr>
            </w:pPr>
            <w:r w:rsidRPr="00A97C5D">
              <w:rPr>
                <w:b/>
                <w:color w:val="FF0000"/>
                <w:sz w:val="28"/>
              </w:rPr>
              <w:t xml:space="preserve">Year </w:t>
            </w:r>
            <w:r>
              <w:rPr>
                <w:b/>
                <w:color w:val="FF0000"/>
                <w:sz w:val="28"/>
              </w:rPr>
              <w:t>6</w:t>
            </w:r>
          </w:p>
        </w:tc>
      </w:tr>
      <w:tr w:rsidR="003B48C5" w:rsidTr="003B48C5">
        <w:trPr>
          <w:trHeight w:val="216"/>
        </w:trPr>
        <w:tc>
          <w:tcPr>
            <w:tcW w:w="2405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Being a responsible citizen 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Awareness</w:t>
            </w:r>
            <w:proofErr w:type="spellEnd"/>
            <w:r>
              <w:rPr>
                <w:b/>
                <w:sz w:val="24"/>
              </w:rPr>
              <w:t xml:space="preserve"> and </w:t>
            </w:r>
            <w:r w:rsidRPr="00621804">
              <w:rPr>
                <w:b/>
                <w:sz w:val="24"/>
              </w:rPr>
              <w:t>Wellbeing</w:t>
            </w:r>
          </w:p>
        </w:tc>
        <w:tc>
          <w:tcPr>
            <w:tcW w:w="2693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World Beyond the W</w:t>
            </w:r>
            <w:r w:rsidRPr="00621804">
              <w:rPr>
                <w:b/>
                <w:sz w:val="24"/>
              </w:rPr>
              <w:t>orld</w:t>
            </w:r>
          </w:p>
        </w:tc>
        <w:tc>
          <w:tcPr>
            <w:tcW w:w="311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Staying Safe</w:t>
            </w:r>
            <w:r>
              <w:rPr>
                <w:b/>
                <w:sz w:val="24"/>
              </w:rPr>
              <w:t xml:space="preserve"> and Personal Wellbeing</w:t>
            </w:r>
          </w:p>
        </w:tc>
        <w:tc>
          <w:tcPr>
            <w:tcW w:w="2552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>Gender</w:t>
            </w:r>
          </w:p>
        </w:tc>
        <w:tc>
          <w:tcPr>
            <w:tcW w:w="2068" w:type="dxa"/>
          </w:tcPr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PSHE </w:t>
            </w:r>
            <w:r w:rsidRPr="00621804">
              <w:rPr>
                <w:b/>
                <w:sz w:val="24"/>
              </w:rPr>
              <w:t>Theme:</w:t>
            </w:r>
          </w:p>
          <w:p w:rsidR="003B48C5" w:rsidRPr="00621804" w:rsidRDefault="003B48C5" w:rsidP="003B48C5">
            <w:pPr>
              <w:jc w:val="center"/>
              <w:rPr>
                <w:b/>
                <w:sz w:val="24"/>
              </w:rPr>
            </w:pPr>
            <w:r w:rsidRPr="00621804">
              <w:rPr>
                <w:b/>
                <w:sz w:val="24"/>
              </w:rPr>
              <w:t xml:space="preserve">Changes and Relationships </w:t>
            </w:r>
          </w:p>
        </w:tc>
      </w:tr>
      <w:tr w:rsidR="00C72538" w:rsidTr="003B48C5">
        <w:trPr>
          <w:trHeight w:val="216"/>
        </w:trPr>
        <w:tc>
          <w:tcPr>
            <w:tcW w:w="2405" w:type="dxa"/>
          </w:tcPr>
          <w:p w:rsidR="00454D34" w:rsidRPr="00A97C5D" w:rsidRDefault="00454D34" w:rsidP="00454D3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 xml:space="preserve">Being safe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and responsible </w:t>
            </w:r>
            <w:r w:rsidRPr="00A97C5D">
              <w:rPr>
                <w:b/>
                <w:color w:val="FF0000"/>
                <w:sz w:val="24"/>
                <w:szCs w:val="24"/>
                <w:u w:val="single"/>
              </w:rPr>
              <w:t>online</w:t>
            </w:r>
          </w:p>
          <w:p w:rsidR="00454D34" w:rsidRDefault="00454D34" w:rsidP="00454D34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-internet safety lessons on the</w:t>
            </w:r>
            <w:r w:rsidRPr="004D7022">
              <w:rPr>
                <w:b/>
                <w:sz w:val="24"/>
              </w:rPr>
              <w:t xml:space="preserve"> </w:t>
            </w:r>
            <w:r w:rsidRPr="004D7022">
              <w:rPr>
                <w:rFonts w:cstheme="minorHAnsi"/>
                <w:sz w:val="24"/>
              </w:rPr>
              <w:t xml:space="preserve">Computing </w:t>
            </w:r>
            <w:r>
              <w:rPr>
                <w:rFonts w:cstheme="minorHAnsi"/>
                <w:sz w:val="24"/>
              </w:rPr>
              <w:t>curriculum</w:t>
            </w:r>
          </w:p>
          <w:p w:rsidR="00454D34" w:rsidRDefault="00454D34" w:rsidP="00454D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sz w:val="24"/>
              </w:rPr>
              <w:t>use technology safely,</w:t>
            </w:r>
            <w:r>
              <w:rPr>
                <w:rFonts w:cstheme="minorHAnsi"/>
                <w:sz w:val="24"/>
              </w:rPr>
              <w:t xml:space="preserve"> respectfully and responsibly</w:t>
            </w:r>
          </w:p>
          <w:p w:rsidR="00454D34" w:rsidRDefault="00454D34" w:rsidP="00454D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sz w:val="24"/>
              </w:rPr>
              <w:t>recognise ac</w:t>
            </w:r>
            <w:r>
              <w:rPr>
                <w:rFonts w:cstheme="minorHAnsi"/>
                <w:sz w:val="24"/>
              </w:rPr>
              <w:t>ceptable/unacceptable behaviour</w:t>
            </w:r>
          </w:p>
          <w:p w:rsidR="00454D34" w:rsidRPr="004D7022" w:rsidRDefault="00454D34" w:rsidP="00454D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4D7022">
              <w:rPr>
                <w:rFonts w:cstheme="minorHAnsi"/>
                <w:color w:val="000000"/>
                <w:sz w:val="24"/>
              </w:rPr>
              <w:t>identify a range of ways to report concerns</w:t>
            </w:r>
            <w:r w:rsidRPr="004D7022">
              <w:rPr>
                <w:rFonts w:cstheme="minorHAnsi"/>
                <w:sz w:val="24"/>
              </w:rPr>
              <w:t xml:space="preserve"> about content and contact.</w:t>
            </w:r>
          </w:p>
          <w:p w:rsidR="00371739" w:rsidRPr="00C72538" w:rsidRDefault="00454D34" w:rsidP="00D363D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71739" w:rsidRPr="00C72538">
              <w:rPr>
                <w:rFonts w:cstheme="minorHAnsi"/>
                <w:sz w:val="24"/>
                <w:szCs w:val="24"/>
              </w:rPr>
              <w:t>Explore scenarios and discuss actions.</w:t>
            </w:r>
          </w:p>
        </w:tc>
        <w:tc>
          <w:tcPr>
            <w:tcW w:w="2552" w:type="dxa"/>
          </w:tcPr>
          <w:p w:rsidR="00D363D7" w:rsidRPr="000A0815" w:rsidRDefault="00BD7419" w:rsidP="00D363D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A0815">
              <w:rPr>
                <w:b/>
                <w:color w:val="FF0000"/>
                <w:sz w:val="24"/>
                <w:szCs w:val="24"/>
                <w:u w:val="single"/>
              </w:rPr>
              <w:t>Wellbeing</w:t>
            </w:r>
          </w:p>
          <w:p w:rsidR="00BD7419" w:rsidRDefault="00BD7419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E50" w:rsidRPr="00C72538">
              <w:rPr>
                <w:sz w:val="24"/>
                <w:szCs w:val="24"/>
              </w:rPr>
              <w:t xml:space="preserve">What makes us happy?  What is wellbeing?  How </w:t>
            </w:r>
            <w:r>
              <w:rPr>
                <w:sz w:val="24"/>
                <w:szCs w:val="24"/>
              </w:rPr>
              <w:t>can we have a happy wellbeing?</w:t>
            </w:r>
          </w:p>
          <w:p w:rsidR="00A72E50" w:rsidRPr="00C72538" w:rsidRDefault="00BD7419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E50" w:rsidRPr="00C72538">
              <w:rPr>
                <w:sz w:val="24"/>
                <w:szCs w:val="24"/>
              </w:rPr>
              <w:t xml:space="preserve">Discuss stress, relationships, feelings, falling out etc.  </w:t>
            </w:r>
          </w:p>
          <w:p w:rsidR="00D20302" w:rsidRPr="00C72538" w:rsidRDefault="00BD7419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302" w:rsidRPr="00C72538">
              <w:rPr>
                <w:sz w:val="24"/>
                <w:szCs w:val="24"/>
              </w:rPr>
              <w:t>Discuss how increased independence brings increased responsibility</w:t>
            </w:r>
            <w:r w:rsidR="008A714A" w:rsidRPr="00C72538">
              <w:rPr>
                <w:sz w:val="24"/>
                <w:szCs w:val="24"/>
              </w:rPr>
              <w:t>.</w:t>
            </w:r>
          </w:p>
          <w:p w:rsidR="00A72E50" w:rsidRPr="00C72538" w:rsidRDefault="00BD7419" w:rsidP="00A72E50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A72E50" w:rsidRPr="00C72538">
              <w:rPr>
                <w:rFonts w:cstheme="minorBidi"/>
              </w:rPr>
              <w:t>Explain what is meant by inclusion</w:t>
            </w:r>
            <w:r w:rsidR="008A714A" w:rsidRPr="00C72538">
              <w:rPr>
                <w:rFonts w:cstheme="minorBidi"/>
              </w:rPr>
              <w:t>, prejudice and discrimination.</w:t>
            </w:r>
          </w:p>
          <w:p w:rsidR="00A72E50" w:rsidRPr="00BD7419" w:rsidRDefault="00BD7419" w:rsidP="00A72E50">
            <w:pPr>
              <w:pStyle w:val="Default"/>
              <w:rPr>
                <w:rFonts w:cstheme="minorBidi"/>
              </w:rPr>
            </w:pPr>
            <w:r>
              <w:t>-</w:t>
            </w:r>
            <w:r w:rsidR="00A72E50" w:rsidRPr="00C72538">
              <w:t>Explain how discrimination is sometimes shown through teasing, bullying, hurtful behaviou</w:t>
            </w:r>
            <w:r w:rsidR="008A714A" w:rsidRPr="00C72538">
              <w:t>rs and prejudice-based language.</w:t>
            </w:r>
            <w:r w:rsidR="00A72E50" w:rsidRPr="00C72538">
              <w:t xml:space="preserve"> </w:t>
            </w:r>
          </w:p>
          <w:p w:rsidR="00A72E50" w:rsidRPr="00C72538" w:rsidRDefault="00BD7419" w:rsidP="00A72E50">
            <w:pPr>
              <w:pStyle w:val="Default"/>
            </w:pPr>
            <w:r>
              <w:t>-</w:t>
            </w:r>
            <w:r w:rsidR="00A72E50" w:rsidRPr="00C72538">
              <w:t>Suggest ways we can be more inclusive and why we should work towards this</w:t>
            </w:r>
            <w:r w:rsidR="008A714A" w:rsidRPr="00C72538">
              <w:t>.</w:t>
            </w:r>
          </w:p>
          <w:p w:rsidR="00F25393" w:rsidRPr="00A02D68" w:rsidRDefault="00A02D68" w:rsidP="00D363D7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Whole School topic/production</w:t>
            </w:r>
          </w:p>
        </w:tc>
        <w:tc>
          <w:tcPr>
            <w:tcW w:w="2693" w:type="dxa"/>
          </w:tcPr>
          <w:p w:rsidR="00D363D7" w:rsidRPr="00C72538" w:rsidRDefault="00C72538" w:rsidP="00D363D7">
            <w:pPr>
              <w:rPr>
                <w:color w:val="FF0000"/>
                <w:sz w:val="24"/>
                <w:szCs w:val="24"/>
                <w:u w:val="single"/>
              </w:rPr>
            </w:pPr>
            <w:r w:rsidRPr="00C72538">
              <w:rPr>
                <w:b/>
                <w:color w:val="FF0000"/>
                <w:sz w:val="24"/>
                <w:szCs w:val="24"/>
                <w:u w:val="single"/>
              </w:rPr>
              <w:t>DARE</w:t>
            </w:r>
          </w:p>
          <w:p w:rsidR="00D20302" w:rsidRPr="00C72538" w:rsidRDefault="00D20302" w:rsidP="00D363D7">
            <w:pPr>
              <w:rPr>
                <w:sz w:val="24"/>
                <w:szCs w:val="24"/>
              </w:rPr>
            </w:pPr>
          </w:p>
          <w:p w:rsidR="00D20302" w:rsidRPr="00C72538" w:rsidRDefault="00D20302" w:rsidP="00D363D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479" w:rsidRPr="00C72538" w:rsidRDefault="00C72538" w:rsidP="00D363D7">
            <w:pPr>
              <w:rPr>
                <w:sz w:val="24"/>
                <w:szCs w:val="24"/>
              </w:rPr>
            </w:pPr>
            <w:r w:rsidRPr="00C72538">
              <w:rPr>
                <w:b/>
                <w:color w:val="FF0000"/>
                <w:sz w:val="24"/>
                <w:szCs w:val="24"/>
                <w:u w:val="single"/>
              </w:rPr>
              <w:t xml:space="preserve">Personal </w:t>
            </w:r>
            <w:proofErr w:type="gramStart"/>
            <w:r w:rsidRPr="00C72538">
              <w:rPr>
                <w:b/>
                <w:color w:val="FF0000"/>
                <w:sz w:val="24"/>
                <w:szCs w:val="24"/>
                <w:u w:val="single"/>
              </w:rPr>
              <w:t>safety</w:t>
            </w:r>
            <w:r w:rsidRPr="00C7253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D7479" w:rsidRPr="00C72538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  <w:r w:rsidR="00BD7419">
              <w:rPr>
                <w:b/>
                <w:color w:val="FF0000"/>
                <w:sz w:val="24"/>
                <w:szCs w:val="24"/>
              </w:rPr>
              <w:t>-</w:t>
            </w:r>
            <w:proofErr w:type="gramEnd"/>
            <w:r w:rsidR="007D7479" w:rsidRPr="00C72538">
              <w:rPr>
                <w:sz w:val="24"/>
                <w:szCs w:val="24"/>
              </w:rPr>
              <w:t>NSPCC/Childline ‘Speak Out. Stay Safe.’</w:t>
            </w:r>
          </w:p>
          <w:p w:rsidR="00D144E6" w:rsidRPr="00C72538" w:rsidRDefault="00D144E6" w:rsidP="00D363D7">
            <w:pPr>
              <w:rPr>
                <w:sz w:val="24"/>
                <w:szCs w:val="24"/>
              </w:rPr>
            </w:pPr>
          </w:p>
          <w:p w:rsidR="00D144E6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144E6" w:rsidRPr="00C72538">
              <w:rPr>
                <w:sz w:val="24"/>
                <w:szCs w:val="24"/>
              </w:rPr>
              <w:t>Children learn about different types of acceptable and unacceptable physical contact and how to respond.</w:t>
            </w:r>
          </w:p>
          <w:p w:rsidR="00C72538" w:rsidRDefault="00BD7419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2538">
              <w:rPr>
                <w:sz w:val="24"/>
                <w:szCs w:val="24"/>
              </w:rPr>
              <w:t>Children understand the term ‘abuse’</w:t>
            </w:r>
            <w:r>
              <w:rPr>
                <w:sz w:val="24"/>
                <w:szCs w:val="24"/>
              </w:rPr>
              <w:t xml:space="preserve"> and the different types of abuse</w:t>
            </w:r>
            <w:r w:rsidR="00C72538">
              <w:rPr>
                <w:sz w:val="24"/>
                <w:szCs w:val="24"/>
              </w:rPr>
              <w:t>.</w:t>
            </w:r>
          </w:p>
          <w:p w:rsidR="00AE2F14" w:rsidRDefault="00AE2F14" w:rsidP="00D363D7">
            <w:pPr>
              <w:rPr>
                <w:sz w:val="24"/>
                <w:szCs w:val="24"/>
              </w:rPr>
            </w:pPr>
          </w:p>
          <w:p w:rsidR="00AE2F14" w:rsidRPr="003B48C5" w:rsidRDefault="00AE2F14" w:rsidP="00AE2F14">
            <w:pPr>
              <w:rPr>
                <w:b/>
                <w:color w:val="FF0000"/>
                <w:sz w:val="24"/>
                <w:u w:val="single"/>
              </w:rPr>
            </w:pPr>
            <w:r w:rsidRPr="003B48C5">
              <w:rPr>
                <w:b/>
                <w:color w:val="FF0000"/>
                <w:sz w:val="24"/>
                <w:u w:val="single"/>
              </w:rPr>
              <w:t>Only One You</w:t>
            </w:r>
          </w:p>
          <w:p w:rsidR="00AE2F14" w:rsidRPr="00A97C5D" w:rsidRDefault="00AE2F14" w:rsidP="00AE2F14">
            <w:pPr>
              <w:rPr>
                <w:i/>
                <w:sz w:val="24"/>
              </w:rPr>
            </w:pPr>
            <w:r>
              <w:t>Use the quote of the day to explore PSHE issues and stories with a focus on anti-bullying, individual self-awareness and well-being</w:t>
            </w:r>
          </w:p>
          <w:p w:rsidR="00AE2F14" w:rsidRPr="00C72538" w:rsidRDefault="00AE2F14" w:rsidP="00D363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302" w:rsidRPr="00C72538" w:rsidRDefault="00C72538" w:rsidP="00C7253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Gender stereotypes</w:t>
            </w:r>
          </w:p>
          <w:p w:rsidR="00C72538" w:rsidRDefault="00C72538" w:rsidP="00D20302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D20302" w:rsidRPr="00C72538">
              <w:rPr>
                <w:rFonts w:cstheme="minorBidi"/>
              </w:rPr>
              <w:t>Identify and give examples of different types of stereot</w:t>
            </w:r>
            <w:r w:rsidR="00662A41" w:rsidRPr="00C72538">
              <w:rPr>
                <w:rFonts w:cstheme="minorBidi"/>
              </w:rPr>
              <w:t>yping in the media/advertising</w:t>
            </w:r>
            <w:r w:rsidR="000A3371" w:rsidRPr="00C72538">
              <w:rPr>
                <w:rFonts w:cstheme="minorBidi"/>
              </w:rPr>
              <w:t>.</w:t>
            </w:r>
            <w:r w:rsidR="00662A41" w:rsidRPr="00C72538">
              <w:rPr>
                <w:rFonts w:cstheme="minorBidi"/>
              </w:rPr>
              <w:t xml:space="preserve"> </w:t>
            </w:r>
          </w:p>
          <w:p w:rsidR="00662A41" w:rsidRPr="00C72538" w:rsidRDefault="00C72538" w:rsidP="00D20302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D20302" w:rsidRPr="00C72538">
              <w:rPr>
                <w:rFonts w:cstheme="minorBidi"/>
              </w:rPr>
              <w:t xml:space="preserve">Explain how stereotyping, such as gender stereotyping can </w:t>
            </w:r>
            <w:r w:rsidR="000A3371" w:rsidRPr="00C72538">
              <w:rPr>
                <w:rFonts w:cstheme="minorBidi"/>
              </w:rPr>
              <w:t>influence aspirations and hopes.</w:t>
            </w:r>
          </w:p>
          <w:p w:rsidR="00D20302" w:rsidRPr="00C72538" w:rsidRDefault="00C72538" w:rsidP="00D20302">
            <w:pPr>
              <w:pStyle w:val="Default"/>
              <w:rPr>
                <w:rFonts w:cstheme="minorBidi"/>
              </w:rPr>
            </w:pPr>
            <w:r>
              <w:t>-</w:t>
            </w:r>
            <w:r w:rsidR="00D20302" w:rsidRPr="00C72538">
              <w:t>E</w:t>
            </w:r>
            <w:r>
              <w:t>xplain why stereotyping can lead</w:t>
            </w:r>
            <w:r w:rsidR="00D20302" w:rsidRPr="00C72538">
              <w:t xml:space="preserve"> to prejudice and how this can be dangerous</w:t>
            </w:r>
            <w:r w:rsidR="000A3371" w:rsidRPr="00C72538">
              <w:t>.</w:t>
            </w:r>
            <w:r w:rsidR="00D20302" w:rsidRPr="00C72538">
              <w:t xml:space="preserve"> </w:t>
            </w:r>
          </w:p>
          <w:p w:rsidR="003E5C19" w:rsidRDefault="00C72538" w:rsidP="00662A41">
            <w:pPr>
              <w:pStyle w:val="Default"/>
            </w:pPr>
            <w:r>
              <w:t>-</w:t>
            </w:r>
            <w:r w:rsidR="00D20302" w:rsidRPr="00C72538">
              <w:t>Give examples of people w</w:t>
            </w:r>
            <w:r>
              <w:t>ho have challenged stereotyping.</w:t>
            </w:r>
          </w:p>
          <w:p w:rsidR="00C72538" w:rsidRDefault="00C72538" w:rsidP="00662A41">
            <w:pPr>
              <w:pStyle w:val="Default"/>
            </w:pPr>
          </w:p>
          <w:p w:rsidR="00C72538" w:rsidRPr="00C72538" w:rsidRDefault="00C72538" w:rsidP="00C72538">
            <w:pPr>
              <w:rPr>
                <w:sz w:val="24"/>
                <w:szCs w:val="24"/>
              </w:rPr>
            </w:pPr>
            <w:r w:rsidRPr="00C72538">
              <w:rPr>
                <w:sz w:val="24"/>
                <w:szCs w:val="24"/>
              </w:rPr>
              <w:t>Bikeability</w:t>
            </w:r>
          </w:p>
          <w:p w:rsidR="00C72538" w:rsidRPr="00C72538" w:rsidRDefault="00C72538" w:rsidP="00662A41">
            <w:pPr>
              <w:pStyle w:val="Default"/>
            </w:pPr>
          </w:p>
        </w:tc>
        <w:tc>
          <w:tcPr>
            <w:tcW w:w="2068" w:type="dxa"/>
          </w:tcPr>
          <w:p w:rsidR="00C72538" w:rsidRPr="00C72538" w:rsidRDefault="00C72538" w:rsidP="00D363D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C72538">
              <w:rPr>
                <w:b/>
                <w:color w:val="FF0000"/>
                <w:sz w:val="24"/>
                <w:szCs w:val="24"/>
                <w:u w:val="single"/>
              </w:rPr>
              <w:t>SRE</w:t>
            </w:r>
          </w:p>
          <w:p w:rsidR="00C72538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-puberty</w:t>
            </w:r>
          </w:p>
          <w:p w:rsidR="00C72538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-periods</w:t>
            </w:r>
          </w:p>
          <w:p w:rsidR="00C72538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-sex</w:t>
            </w:r>
          </w:p>
          <w:p w:rsidR="00C72538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-reproduction</w:t>
            </w:r>
          </w:p>
          <w:p w:rsidR="00D363D7" w:rsidRPr="00C72538" w:rsidRDefault="00C72538" w:rsidP="00D3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5C19" w:rsidRPr="00C72538">
              <w:rPr>
                <w:sz w:val="24"/>
                <w:szCs w:val="24"/>
              </w:rPr>
              <w:t>sexting</w:t>
            </w:r>
          </w:p>
          <w:p w:rsidR="00D144E6" w:rsidRPr="00C72538" w:rsidRDefault="00D144E6" w:rsidP="00D363D7">
            <w:pPr>
              <w:rPr>
                <w:sz w:val="24"/>
                <w:szCs w:val="24"/>
              </w:rPr>
            </w:pPr>
          </w:p>
          <w:p w:rsidR="00D144E6" w:rsidRPr="00C72538" w:rsidRDefault="00D144E6" w:rsidP="00D363D7">
            <w:pPr>
              <w:rPr>
                <w:sz w:val="24"/>
                <w:szCs w:val="24"/>
              </w:rPr>
            </w:pPr>
            <w:r w:rsidRPr="00C72538">
              <w:rPr>
                <w:sz w:val="24"/>
                <w:szCs w:val="24"/>
              </w:rPr>
              <w:t>Learn about different types of relationships</w:t>
            </w:r>
            <w:r w:rsidR="000A3371" w:rsidRPr="00C72538">
              <w:rPr>
                <w:sz w:val="24"/>
                <w:szCs w:val="24"/>
              </w:rPr>
              <w:t>.</w:t>
            </w:r>
            <w:r w:rsidRPr="00C72538">
              <w:rPr>
                <w:sz w:val="24"/>
                <w:szCs w:val="24"/>
              </w:rPr>
              <w:t xml:space="preserve"> </w:t>
            </w:r>
          </w:p>
          <w:p w:rsidR="00D20302" w:rsidRPr="00C72538" w:rsidRDefault="00D20302" w:rsidP="00D363D7">
            <w:pPr>
              <w:rPr>
                <w:sz w:val="24"/>
                <w:szCs w:val="24"/>
              </w:rPr>
            </w:pPr>
          </w:p>
          <w:p w:rsidR="00D20302" w:rsidRPr="00C72538" w:rsidRDefault="00D20302" w:rsidP="00D20302">
            <w:pPr>
              <w:pStyle w:val="Default"/>
            </w:pPr>
            <w:r w:rsidRPr="00C72538">
              <w:rPr>
                <w:color w:val="auto"/>
              </w:rPr>
              <w:t xml:space="preserve">Learn </w:t>
            </w:r>
            <w:r w:rsidRPr="00C72538">
              <w:t>about words that help to describe the range and intensity of their feelings to</w:t>
            </w:r>
            <w:r w:rsidR="000A3371" w:rsidRPr="00C72538">
              <w:t>wards</w:t>
            </w:r>
            <w:r w:rsidRPr="00C72538">
              <w:t xml:space="preserve"> others</w:t>
            </w:r>
            <w:r w:rsidR="000A3371" w:rsidRPr="00C72538">
              <w:t>.</w:t>
            </w:r>
            <w:r w:rsidRPr="00C72538">
              <w:t xml:space="preserve"> </w:t>
            </w:r>
          </w:p>
          <w:p w:rsidR="00D20302" w:rsidRPr="00C72538" w:rsidRDefault="00D20302" w:rsidP="00D363D7">
            <w:pPr>
              <w:rPr>
                <w:b/>
                <w:sz w:val="24"/>
                <w:szCs w:val="24"/>
              </w:rPr>
            </w:pPr>
          </w:p>
        </w:tc>
      </w:tr>
    </w:tbl>
    <w:p w:rsidR="00D90D9D" w:rsidRDefault="00D90D9D"/>
    <w:sectPr w:rsidR="00D90D9D" w:rsidSect="00E26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76A"/>
    <w:multiLevelType w:val="hybridMultilevel"/>
    <w:tmpl w:val="F072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248"/>
    <w:multiLevelType w:val="hybridMultilevel"/>
    <w:tmpl w:val="5140532E"/>
    <w:lvl w:ilvl="0" w:tplc="CE644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3D0C"/>
    <w:multiLevelType w:val="hybridMultilevel"/>
    <w:tmpl w:val="A64A004A"/>
    <w:lvl w:ilvl="0" w:tplc="66265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24C1"/>
    <w:multiLevelType w:val="hybridMultilevel"/>
    <w:tmpl w:val="B38CA11C"/>
    <w:lvl w:ilvl="0" w:tplc="01F68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C"/>
    <w:rsid w:val="00035DCF"/>
    <w:rsid w:val="000A0815"/>
    <w:rsid w:val="000A3371"/>
    <w:rsid w:val="000C4DB0"/>
    <w:rsid w:val="00124348"/>
    <w:rsid w:val="0013105B"/>
    <w:rsid w:val="0016219C"/>
    <w:rsid w:val="001663FA"/>
    <w:rsid w:val="001A3644"/>
    <w:rsid w:val="001B63CB"/>
    <w:rsid w:val="001D519F"/>
    <w:rsid w:val="001D7F67"/>
    <w:rsid w:val="00263CAD"/>
    <w:rsid w:val="00296590"/>
    <w:rsid w:val="002C4D00"/>
    <w:rsid w:val="002E43CA"/>
    <w:rsid w:val="00312108"/>
    <w:rsid w:val="0032274D"/>
    <w:rsid w:val="00331DFA"/>
    <w:rsid w:val="003509A1"/>
    <w:rsid w:val="00371739"/>
    <w:rsid w:val="00375243"/>
    <w:rsid w:val="003904CF"/>
    <w:rsid w:val="00397DD5"/>
    <w:rsid w:val="003B48C5"/>
    <w:rsid w:val="003D692C"/>
    <w:rsid w:val="003E4796"/>
    <w:rsid w:val="003E5C19"/>
    <w:rsid w:val="00417485"/>
    <w:rsid w:val="00454D34"/>
    <w:rsid w:val="004A0640"/>
    <w:rsid w:val="004A2154"/>
    <w:rsid w:val="004A6400"/>
    <w:rsid w:val="004B65EE"/>
    <w:rsid w:val="004C4EF2"/>
    <w:rsid w:val="004D7022"/>
    <w:rsid w:val="004E532F"/>
    <w:rsid w:val="00596DB3"/>
    <w:rsid w:val="005B2571"/>
    <w:rsid w:val="005B2F63"/>
    <w:rsid w:val="00617A63"/>
    <w:rsid w:val="00621804"/>
    <w:rsid w:val="00662A41"/>
    <w:rsid w:val="00666AC7"/>
    <w:rsid w:val="00671F24"/>
    <w:rsid w:val="006A75F7"/>
    <w:rsid w:val="007003C3"/>
    <w:rsid w:val="00714E70"/>
    <w:rsid w:val="00727C56"/>
    <w:rsid w:val="00733B1B"/>
    <w:rsid w:val="007A3A80"/>
    <w:rsid w:val="007C2BE3"/>
    <w:rsid w:val="007D7479"/>
    <w:rsid w:val="008137EC"/>
    <w:rsid w:val="00825332"/>
    <w:rsid w:val="00830C9D"/>
    <w:rsid w:val="0087196B"/>
    <w:rsid w:val="00881D2F"/>
    <w:rsid w:val="00883E42"/>
    <w:rsid w:val="008A714A"/>
    <w:rsid w:val="008F1711"/>
    <w:rsid w:val="0094361B"/>
    <w:rsid w:val="009A1F3E"/>
    <w:rsid w:val="00A02D68"/>
    <w:rsid w:val="00A10F41"/>
    <w:rsid w:val="00A3654F"/>
    <w:rsid w:val="00A66309"/>
    <w:rsid w:val="00A66364"/>
    <w:rsid w:val="00A72E50"/>
    <w:rsid w:val="00A97C5D"/>
    <w:rsid w:val="00AB56B2"/>
    <w:rsid w:val="00AE2F14"/>
    <w:rsid w:val="00B02D4B"/>
    <w:rsid w:val="00B174FE"/>
    <w:rsid w:val="00B524A2"/>
    <w:rsid w:val="00B71E05"/>
    <w:rsid w:val="00BD7419"/>
    <w:rsid w:val="00BE53B5"/>
    <w:rsid w:val="00BF1BEF"/>
    <w:rsid w:val="00BF75B7"/>
    <w:rsid w:val="00BF7E25"/>
    <w:rsid w:val="00C66B56"/>
    <w:rsid w:val="00C673B2"/>
    <w:rsid w:val="00C72538"/>
    <w:rsid w:val="00C75D42"/>
    <w:rsid w:val="00C801E6"/>
    <w:rsid w:val="00D144E6"/>
    <w:rsid w:val="00D20302"/>
    <w:rsid w:val="00D25AA9"/>
    <w:rsid w:val="00D363D7"/>
    <w:rsid w:val="00D64A72"/>
    <w:rsid w:val="00D90D9D"/>
    <w:rsid w:val="00D9186E"/>
    <w:rsid w:val="00D97968"/>
    <w:rsid w:val="00DC5FFB"/>
    <w:rsid w:val="00DD3786"/>
    <w:rsid w:val="00DD6236"/>
    <w:rsid w:val="00DE3465"/>
    <w:rsid w:val="00E044D7"/>
    <w:rsid w:val="00E04C8D"/>
    <w:rsid w:val="00E2618C"/>
    <w:rsid w:val="00E47375"/>
    <w:rsid w:val="00ED25C8"/>
    <w:rsid w:val="00EE54F6"/>
    <w:rsid w:val="00EF7721"/>
    <w:rsid w:val="00F25393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DE462-E1D6-40D9-BC7C-EB04A57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E43C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56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3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1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keeping-children-safe/underwear-rule/" TargetMode="External"/><Relationship Id="rId13" Type="http://schemas.openxmlformats.org/officeDocument/2006/relationships/hyperlink" Target="https://www.youtube.com/watch?v=qv8VZVP5c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QPmDjuA5s" TargetMode="External"/><Relationship Id="rId12" Type="http://schemas.openxmlformats.org/officeDocument/2006/relationships/hyperlink" Target="https://www.nspcc.org.uk/preventing-abuse/keeping-children-safe/underwear-ru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preventing-abuse/keeping-children-safe/underwear-rule/" TargetMode="External"/><Relationship Id="rId11" Type="http://schemas.openxmlformats.org/officeDocument/2006/relationships/hyperlink" Target="https://www.nspcc.org.uk/preventing-abuse/keeping-children-safe/underwear-rul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bc.co.uk/education/clips/z8rpvcw" TargetMode="External"/><Relationship Id="rId10" Type="http://schemas.openxmlformats.org/officeDocument/2006/relationships/hyperlink" Target="https://www.nspcc.org.uk/preventing-abuse/keeping-children-safe/underwear-r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2bdbAXa1dk&amp;index=6&amp;list=PLK0WRim7qeZoVKXf1moCwORoQIYDhvTSa" TargetMode="External"/><Relationship Id="rId14" Type="http://schemas.openxmlformats.org/officeDocument/2006/relationships/hyperlink" Target="https://www.youtube.com/watch?v=sch_WMjd6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Morrow</dc:creator>
  <cp:keywords/>
  <dc:description/>
  <cp:lastModifiedBy>L Ballard</cp:lastModifiedBy>
  <cp:revision>2</cp:revision>
  <cp:lastPrinted>2017-10-16T12:59:00Z</cp:lastPrinted>
  <dcterms:created xsi:type="dcterms:W3CDTF">2018-02-26T10:49:00Z</dcterms:created>
  <dcterms:modified xsi:type="dcterms:W3CDTF">2018-02-26T10:49:00Z</dcterms:modified>
</cp:coreProperties>
</file>