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F0B7" w14:textId="77777777" w:rsidR="00BA3BC2" w:rsidRDefault="00BA3BC2">
      <w:pPr>
        <w:rPr>
          <w:rFonts w:ascii="Comic Sans MS" w:hAnsi="Comic Sans MS"/>
          <w:b/>
          <w:sz w:val="24"/>
          <w:u w:val="single"/>
        </w:rPr>
      </w:pPr>
    </w:p>
    <w:p w14:paraId="79458E4B" w14:textId="77777777" w:rsidR="00BA3BC2" w:rsidRDefault="00BA3BC2">
      <w:pPr>
        <w:rPr>
          <w:rFonts w:ascii="Comic Sans MS" w:hAnsi="Comic Sans MS"/>
          <w:b/>
          <w:sz w:val="24"/>
          <w:u w:val="single"/>
        </w:rPr>
      </w:pPr>
    </w:p>
    <w:p w14:paraId="7C70DBB0" w14:textId="77777777" w:rsidR="00A200C4" w:rsidRPr="00BA3BC2" w:rsidRDefault="00A200C4">
      <w:pPr>
        <w:rPr>
          <w:rFonts w:ascii="Comic Sans MS" w:hAnsi="Comic Sans MS"/>
          <w:b/>
          <w:sz w:val="24"/>
          <w:u w:val="single"/>
        </w:rPr>
      </w:pPr>
      <w:r w:rsidRPr="00BA3BC2">
        <w:rPr>
          <w:rFonts w:ascii="Comic Sans MS" w:hAnsi="Comic Sans MS"/>
          <w:b/>
          <w:sz w:val="24"/>
          <w:u w:val="single"/>
        </w:rPr>
        <w:t>Reciprocal Reading Chapter Three</w:t>
      </w:r>
    </w:p>
    <w:p w14:paraId="10A8E64D" w14:textId="77777777" w:rsidR="00BA3BC2" w:rsidRDefault="00BA3BC2">
      <w:pPr>
        <w:rPr>
          <w:rFonts w:ascii="Comic Sans MS" w:hAnsi="Comic Sans MS"/>
        </w:rPr>
      </w:pPr>
    </w:p>
    <w:p w14:paraId="3A97D916" w14:textId="77777777" w:rsidR="00A200C4" w:rsidRPr="00BA3BC2" w:rsidRDefault="00BA3BC2">
      <w:pPr>
        <w:rPr>
          <w:rFonts w:ascii="Comic Sans MS" w:hAnsi="Comic Sans MS"/>
          <w:sz w:val="28"/>
        </w:rPr>
      </w:pPr>
      <w:r w:rsidRPr="00BA3BC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83DD" wp14:editId="3086677D">
                <wp:simplePos x="0" y="0"/>
                <wp:positionH relativeFrom="page">
                  <wp:posOffset>193675</wp:posOffset>
                </wp:positionH>
                <wp:positionV relativeFrom="paragraph">
                  <wp:posOffset>942975</wp:posOffset>
                </wp:positionV>
                <wp:extent cx="4373880" cy="2277745"/>
                <wp:effectExtent l="0" t="0" r="102870" b="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400">
                          <a:off x="0" y="0"/>
                          <a:ext cx="4373880" cy="2277745"/>
                        </a:xfrm>
                        <a:prstGeom prst="irregularSeal2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E37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15.25pt;margin-top:74.25pt;width:344.4pt;height:179.35pt;rotation:71150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" filled="f" strokecolor="#70ad47 [3209]" strokeweight="3pt">
                <w10:wrap anchorx="page"/>
              </v:shape>
            </w:pict>
          </mc:Fallback>
        </mc:AlternateContent>
      </w:r>
      <w:r w:rsidR="00A200C4" w:rsidRPr="00BA3BC2">
        <w:rPr>
          <w:rFonts w:ascii="Comic Sans MS" w:hAnsi="Comic Sans MS"/>
          <w:sz w:val="28"/>
        </w:rPr>
        <w:t>In Reciprocal Reading this week I would like you to go through each of the roles. Please write a minimum of 3 sentences for each role. I have put a reminder of the order of the roles below. Present your work in a poster-form. Make it colourful and easy to read!</w:t>
      </w:r>
    </w:p>
    <w:p w14:paraId="6E6FF4E9" w14:textId="77777777" w:rsidR="00BA3BC2" w:rsidRPr="00BA3BC2" w:rsidRDefault="00BA3BC2">
      <w:pPr>
        <w:rPr>
          <w:rFonts w:ascii="Comic Sans MS" w:hAnsi="Comic Sans MS"/>
        </w:rPr>
      </w:pPr>
    </w:p>
    <w:p w14:paraId="58137944" w14:textId="77777777" w:rsidR="00A200C4" w:rsidRPr="00BA3BC2" w:rsidRDefault="00A200C4" w:rsidP="00BA3BC2">
      <w:pPr>
        <w:ind w:left="720" w:firstLine="720"/>
        <w:rPr>
          <w:rFonts w:ascii="Comic Sans MS" w:hAnsi="Comic Sans MS"/>
          <w:b/>
        </w:rPr>
      </w:pPr>
      <w:r w:rsidRPr="00BA3BC2">
        <w:rPr>
          <w:rFonts w:ascii="Comic Sans MS" w:hAnsi="Comic Sans MS"/>
          <w:b/>
        </w:rPr>
        <w:t>Summarise</w:t>
      </w:r>
    </w:p>
    <w:p w14:paraId="7E2011D2" w14:textId="77777777" w:rsidR="00A200C4" w:rsidRPr="00BA3BC2" w:rsidRDefault="00A200C4" w:rsidP="00BA3BC2">
      <w:pPr>
        <w:ind w:left="720" w:firstLine="720"/>
        <w:rPr>
          <w:rFonts w:ascii="Comic Sans MS" w:hAnsi="Comic Sans MS"/>
          <w:b/>
        </w:rPr>
      </w:pPr>
      <w:r w:rsidRPr="00BA3BC2">
        <w:rPr>
          <w:rFonts w:ascii="Comic Sans MS" w:hAnsi="Comic Sans MS"/>
          <w:b/>
        </w:rPr>
        <w:t>Questioner</w:t>
      </w:r>
    </w:p>
    <w:p w14:paraId="2F58A99D" w14:textId="77777777" w:rsidR="00A200C4" w:rsidRPr="00BA3BC2" w:rsidRDefault="00A200C4" w:rsidP="00BA3BC2">
      <w:pPr>
        <w:ind w:left="720" w:firstLine="720"/>
        <w:rPr>
          <w:rFonts w:ascii="Comic Sans MS" w:hAnsi="Comic Sans MS"/>
          <w:b/>
        </w:rPr>
      </w:pPr>
      <w:r w:rsidRPr="00BA3BC2">
        <w:rPr>
          <w:rFonts w:ascii="Comic Sans MS" w:hAnsi="Comic Sans MS"/>
          <w:b/>
        </w:rPr>
        <w:t>Clarifier</w:t>
      </w:r>
    </w:p>
    <w:p w14:paraId="776FBD7B" w14:textId="77777777" w:rsidR="00A200C4" w:rsidRPr="00BA3BC2" w:rsidRDefault="00A200C4" w:rsidP="00BA3BC2">
      <w:pPr>
        <w:ind w:left="720" w:firstLine="720"/>
        <w:rPr>
          <w:rFonts w:ascii="Comic Sans MS" w:hAnsi="Comic Sans MS"/>
          <w:b/>
        </w:rPr>
      </w:pPr>
      <w:r w:rsidRPr="00BA3BC2">
        <w:rPr>
          <w:rFonts w:ascii="Comic Sans MS" w:hAnsi="Comic Sans MS"/>
          <w:b/>
        </w:rPr>
        <w:t xml:space="preserve">Predictor </w:t>
      </w:r>
    </w:p>
    <w:p w14:paraId="14C50289" w14:textId="77777777" w:rsidR="00BA3BC2" w:rsidRPr="00BA3BC2" w:rsidRDefault="00BA3BC2">
      <w:pPr>
        <w:rPr>
          <w:rFonts w:ascii="Comic Sans MS" w:hAnsi="Comic Sans MS"/>
        </w:rPr>
      </w:pPr>
    </w:p>
    <w:p w14:paraId="64FEF624" w14:textId="77777777" w:rsidR="00BA3BC2" w:rsidRDefault="00BA3BC2">
      <w:pPr>
        <w:rPr>
          <w:rFonts w:ascii="Comic Sans MS" w:hAnsi="Comic Sans MS"/>
        </w:rPr>
      </w:pPr>
    </w:p>
    <w:p w14:paraId="2435C202" w14:textId="77777777" w:rsidR="00A200C4" w:rsidRDefault="00A200C4">
      <w:p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 xml:space="preserve">Below are some questions to help guide you through the chapter. You do not </w:t>
      </w:r>
      <w:r w:rsidRPr="00BA3BC2">
        <w:rPr>
          <w:rFonts w:ascii="Comic Sans MS" w:hAnsi="Comic Sans MS"/>
          <w:i/>
          <w:sz w:val="24"/>
        </w:rPr>
        <w:t>have</w:t>
      </w:r>
      <w:r w:rsidRPr="00BA3BC2">
        <w:rPr>
          <w:rFonts w:ascii="Comic Sans MS" w:hAnsi="Comic Sans MS"/>
          <w:sz w:val="24"/>
        </w:rPr>
        <w:t xml:space="preserve"> to write out the answers, but it may help in understanding the chapter.</w:t>
      </w:r>
    </w:p>
    <w:p w14:paraId="3D609507" w14:textId="77777777" w:rsidR="00BA3BC2" w:rsidRPr="00BA3BC2" w:rsidRDefault="00BA3BC2">
      <w:pPr>
        <w:rPr>
          <w:rFonts w:ascii="Comic Sans MS" w:hAnsi="Comic Sans MS"/>
          <w:sz w:val="24"/>
        </w:rPr>
      </w:pPr>
    </w:p>
    <w:p w14:paraId="3D420044" w14:textId="77777777" w:rsidR="00A200C4" w:rsidRPr="00BA3BC2" w:rsidRDefault="00A200C4" w:rsidP="00A20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>How is Calvin’s home life different from Meg’s? How is his sch</w:t>
      </w:r>
      <w:r w:rsidRPr="00BA3BC2">
        <w:rPr>
          <w:rFonts w:ascii="Comic Sans MS" w:hAnsi="Comic Sans MS"/>
          <w:sz w:val="24"/>
        </w:rPr>
        <w:t xml:space="preserve">ool life different from Meg’s? </w:t>
      </w:r>
    </w:p>
    <w:p w14:paraId="2810F890" w14:textId="77777777" w:rsidR="00A200C4" w:rsidRPr="00BA3BC2" w:rsidRDefault="00A200C4" w:rsidP="00A20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 xml:space="preserve">What does Mrs. </w:t>
      </w:r>
      <w:proofErr w:type="spellStart"/>
      <w:r w:rsidRPr="00BA3BC2">
        <w:rPr>
          <w:rFonts w:ascii="Comic Sans MS" w:hAnsi="Comic Sans MS"/>
          <w:sz w:val="24"/>
        </w:rPr>
        <w:t>Murry</w:t>
      </w:r>
      <w:proofErr w:type="spellEnd"/>
      <w:r w:rsidRPr="00BA3BC2">
        <w:rPr>
          <w:rFonts w:ascii="Comic Sans MS" w:hAnsi="Comic Sans MS"/>
          <w:sz w:val="24"/>
        </w:rPr>
        <w:t xml:space="preserve"> mean when she says, “. . . just because we don’t understand doesn’t mean that the explanation doesn’t exist.” </w:t>
      </w:r>
    </w:p>
    <w:p w14:paraId="2E1C6735" w14:textId="77777777" w:rsidR="00A200C4" w:rsidRPr="00BA3BC2" w:rsidRDefault="00A200C4" w:rsidP="00A20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>What is a “willing suspension of belief”? How does having a willing suspens</w:t>
      </w:r>
      <w:r w:rsidRPr="00BA3BC2">
        <w:rPr>
          <w:rFonts w:ascii="Comic Sans MS" w:hAnsi="Comic Sans MS"/>
          <w:sz w:val="24"/>
        </w:rPr>
        <w:t xml:space="preserve">ion of belief help Mrs. </w:t>
      </w:r>
      <w:proofErr w:type="spellStart"/>
      <w:r w:rsidRPr="00BA3BC2">
        <w:rPr>
          <w:rFonts w:ascii="Comic Sans MS" w:hAnsi="Comic Sans MS"/>
          <w:sz w:val="24"/>
        </w:rPr>
        <w:t>Murry</w:t>
      </w:r>
      <w:proofErr w:type="spellEnd"/>
      <w:r w:rsidRPr="00BA3BC2">
        <w:rPr>
          <w:rFonts w:ascii="Comic Sans MS" w:hAnsi="Comic Sans MS"/>
          <w:sz w:val="24"/>
        </w:rPr>
        <w:t>?</w:t>
      </w:r>
      <w:bookmarkStart w:id="0" w:name="_GoBack"/>
      <w:bookmarkEnd w:id="0"/>
    </w:p>
    <w:p w14:paraId="12B02D41" w14:textId="77777777" w:rsidR="00A200C4" w:rsidRPr="00BA3BC2" w:rsidRDefault="00A200C4" w:rsidP="00A20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>What are the hard questions that Ca</w:t>
      </w:r>
      <w:r w:rsidRPr="00BA3BC2">
        <w:rPr>
          <w:rFonts w:ascii="Comic Sans MS" w:hAnsi="Comic Sans MS"/>
          <w:sz w:val="24"/>
        </w:rPr>
        <w:t xml:space="preserve">lvin asks about Meg’s father? </w:t>
      </w:r>
    </w:p>
    <w:p w14:paraId="0BC4D7A8" w14:textId="77777777" w:rsidR="00A200C4" w:rsidRPr="00BA3BC2" w:rsidRDefault="00A200C4" w:rsidP="00A20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3BC2">
        <w:rPr>
          <w:rFonts w:ascii="Comic Sans MS" w:hAnsi="Comic Sans MS"/>
          <w:sz w:val="24"/>
        </w:rPr>
        <w:t>Are you surprised when the children go off with Mrs. Who, Mrs. Whatsit, and Mrs. Which? Why do they go off with these strange women?</w:t>
      </w:r>
    </w:p>
    <w:sectPr w:rsidR="00A200C4" w:rsidRPr="00BA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B41F" w14:textId="77777777" w:rsidR="00BA3BC2" w:rsidRDefault="00BA3BC2" w:rsidP="00BA3BC2">
      <w:pPr>
        <w:spacing w:after="0" w:line="240" w:lineRule="auto"/>
      </w:pPr>
      <w:r>
        <w:separator/>
      </w:r>
    </w:p>
  </w:endnote>
  <w:endnote w:type="continuationSeparator" w:id="0">
    <w:p w14:paraId="6FC076B5" w14:textId="77777777" w:rsidR="00BA3BC2" w:rsidRDefault="00BA3BC2" w:rsidP="00BA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F4B6" w14:textId="77777777" w:rsidR="00BA3BC2" w:rsidRDefault="00BA3BC2" w:rsidP="00BA3BC2">
      <w:pPr>
        <w:spacing w:after="0" w:line="240" w:lineRule="auto"/>
      </w:pPr>
      <w:r>
        <w:separator/>
      </w:r>
    </w:p>
  </w:footnote>
  <w:footnote w:type="continuationSeparator" w:id="0">
    <w:p w14:paraId="0F4D4BF7" w14:textId="77777777" w:rsidR="00BA3BC2" w:rsidRDefault="00BA3BC2" w:rsidP="00BA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58"/>
    <w:multiLevelType w:val="hybridMultilevel"/>
    <w:tmpl w:val="EBD87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C4"/>
    <w:rsid w:val="00237FCB"/>
    <w:rsid w:val="003341D3"/>
    <w:rsid w:val="00A200C4"/>
    <w:rsid w:val="00B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6DEC"/>
  <w15:chartTrackingRefBased/>
  <w15:docId w15:val="{C2755A8D-D96C-4380-91FC-A90F8C4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Harris</dc:creator>
  <cp:keywords/>
  <dc:description/>
  <cp:lastModifiedBy>Edwina Harris</cp:lastModifiedBy>
  <cp:revision>1</cp:revision>
  <dcterms:created xsi:type="dcterms:W3CDTF">2020-05-03T11:25:00Z</dcterms:created>
  <dcterms:modified xsi:type="dcterms:W3CDTF">2020-05-03T11:40:00Z</dcterms:modified>
</cp:coreProperties>
</file>